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1"/>
      </w:pPr>
      <w:r>
        <w:rPr>
          <w:rFonts w:ascii="Calibri" w:cs="Calibri" w:hAnsi="Calibri" w:eastAsia="Calibri"/>
        </w:rPr>
        <mc:AlternateContent>
          <mc:Choice Requires="wpg">
            <w:drawing xmlns:a="http://schemas.openxmlformats.org/drawingml/2006/main">
              <wp:inline distT="0" distB="0" distL="0" distR="0">
                <wp:extent cx="21770" cy="804389"/>
                <wp:effectExtent l="0" t="0" r="0" b="0"/>
                <wp:docPr id="1073741834" name="officeArt object" descr="Group 4446"/>
                <wp:cNvGraphicFramePr/>
                <a:graphic xmlns:a="http://schemas.openxmlformats.org/drawingml/2006/main">
                  <a:graphicData uri="http://schemas.microsoft.com/office/word/2010/wordprocessingGroup">
                    <wpg:wgp>
                      <wpg:cNvGrpSpPr/>
                      <wpg:grpSpPr>
                        <a:xfrm>
                          <a:off x="0" y="0"/>
                          <a:ext cx="21770" cy="804389"/>
                          <a:chOff x="0" y="0"/>
                          <a:chExt cx="21769" cy="804388"/>
                        </a:xfrm>
                      </wpg:grpSpPr>
                      <wps:wsp>
                        <wps:cNvPr id="1073741825" name="Rectangle 6"/>
                        <wps:cNvSpPr txBox="1"/>
                        <wps:spPr>
                          <a:xfrm>
                            <a:off x="0" y="-1"/>
                            <a:ext cx="21770" cy="98115"/>
                          </a:xfrm>
                          <a:prstGeom prst="rect">
                            <a:avLst/>
                          </a:prstGeom>
                          <a:noFill/>
                          <a:ln w="12700" cap="flat">
                            <a:noFill/>
                            <a:miter lim="400000"/>
                          </a:ln>
                          <a:effectLst/>
                        </wps:spPr>
                        <wps:txbx>
                          <w:txbxContent>
                            <w:p>
                              <w:pPr>
                                <w:pStyle w:val="Normal.0"/>
                                <w:spacing w:after="160" w:line="259" w:lineRule="auto"/>
                                <w:ind w:left="0" w:firstLine="0"/>
                              </w:pPr>
                              <w:r>
                                <w:rPr>
                                  <w:rFonts w:ascii="Calibri" w:hAnsi="Calibri"/>
                                  <w:sz w:val="24"/>
                                  <w:szCs w:val="24"/>
                                  <w:rtl w:val="0"/>
                                  <w:lang w:val="it-IT"/>
                                </w:rPr>
                                <w:t xml:space="preserve"> </w:t>
                              </w:r>
                            </w:p>
                          </w:txbxContent>
                        </wps:txbx>
                        <wps:bodyPr wrap="square" lIns="0" tIns="0" rIns="0" bIns="0" numCol="1" anchor="t">
                          <a:noAutofit/>
                        </wps:bodyPr>
                      </wps:wsp>
                      <wps:wsp>
                        <wps:cNvPr id="1073741826" name="Rectangle 7"/>
                        <wps:cNvSpPr txBox="1"/>
                        <wps:spPr>
                          <a:xfrm>
                            <a:off x="0" y="87514"/>
                            <a:ext cx="21770" cy="98115"/>
                          </a:xfrm>
                          <a:prstGeom prst="rect">
                            <a:avLst/>
                          </a:prstGeom>
                          <a:noFill/>
                          <a:ln w="12700" cap="flat">
                            <a:noFill/>
                            <a:miter lim="400000"/>
                          </a:ln>
                          <a:effectLst/>
                        </wps:spPr>
                        <wps:txbx>
                          <w:txbxContent>
                            <w:p>
                              <w:pPr>
                                <w:pStyle w:val="Normal.0"/>
                                <w:spacing w:after="160" w:line="259" w:lineRule="auto"/>
                                <w:ind w:left="0" w:firstLine="0"/>
                              </w:pPr>
                              <w:r>
                                <w:rPr>
                                  <w:rFonts w:ascii="Calibri" w:hAnsi="Calibri"/>
                                  <w:sz w:val="24"/>
                                  <w:szCs w:val="24"/>
                                  <w:rtl w:val="0"/>
                                  <w:lang w:val="it-IT"/>
                                </w:rPr>
                                <w:t xml:space="preserve"> </w:t>
                              </w:r>
                            </w:p>
                          </w:txbxContent>
                        </wps:txbx>
                        <wps:bodyPr wrap="square" lIns="0" tIns="0" rIns="0" bIns="0" numCol="1" anchor="t">
                          <a:noAutofit/>
                        </wps:bodyPr>
                      </wps:wsp>
                      <wps:wsp>
                        <wps:cNvPr id="1073741827" name="Rectangle 8"/>
                        <wps:cNvSpPr txBox="1"/>
                        <wps:spPr>
                          <a:xfrm>
                            <a:off x="0" y="176538"/>
                            <a:ext cx="21770" cy="98115"/>
                          </a:xfrm>
                          <a:prstGeom prst="rect">
                            <a:avLst/>
                          </a:prstGeom>
                          <a:noFill/>
                          <a:ln w="12700" cap="flat">
                            <a:noFill/>
                            <a:miter lim="400000"/>
                          </a:ln>
                          <a:effectLst/>
                        </wps:spPr>
                        <wps:txbx>
                          <w:txbxContent>
                            <w:p>
                              <w:pPr>
                                <w:pStyle w:val="Normal.0"/>
                                <w:spacing w:after="160" w:line="259" w:lineRule="auto"/>
                                <w:ind w:left="0" w:firstLine="0"/>
                              </w:pPr>
                              <w:r>
                                <w:rPr>
                                  <w:rFonts w:ascii="Calibri" w:hAnsi="Calibri"/>
                                  <w:sz w:val="24"/>
                                  <w:szCs w:val="24"/>
                                  <w:rtl w:val="0"/>
                                  <w:lang w:val="it-IT"/>
                                </w:rPr>
                                <w:t xml:space="preserve"> </w:t>
                              </w:r>
                            </w:p>
                          </w:txbxContent>
                        </wps:txbx>
                        <wps:bodyPr wrap="square" lIns="0" tIns="0" rIns="0" bIns="0" numCol="1" anchor="t">
                          <a:noAutofit/>
                        </wps:bodyPr>
                      </wps:wsp>
                      <wps:wsp>
                        <wps:cNvPr id="1073741828" name="Rectangle 9"/>
                        <wps:cNvSpPr txBox="1"/>
                        <wps:spPr>
                          <a:xfrm>
                            <a:off x="0" y="264053"/>
                            <a:ext cx="21770" cy="98115"/>
                          </a:xfrm>
                          <a:prstGeom prst="rect">
                            <a:avLst/>
                          </a:prstGeom>
                          <a:noFill/>
                          <a:ln w="12700" cap="flat">
                            <a:noFill/>
                            <a:miter lim="400000"/>
                          </a:ln>
                          <a:effectLst/>
                        </wps:spPr>
                        <wps:txbx>
                          <w:txbxContent>
                            <w:p>
                              <w:pPr>
                                <w:pStyle w:val="Normal.0"/>
                                <w:spacing w:after="160" w:line="259" w:lineRule="auto"/>
                                <w:ind w:left="0" w:firstLine="0"/>
                              </w:pPr>
                              <w:r>
                                <w:rPr>
                                  <w:rFonts w:ascii="Calibri" w:hAnsi="Calibri"/>
                                  <w:sz w:val="24"/>
                                  <w:szCs w:val="24"/>
                                  <w:rtl w:val="0"/>
                                  <w:lang w:val="it-IT"/>
                                </w:rPr>
                                <w:t xml:space="preserve"> </w:t>
                              </w:r>
                            </w:p>
                          </w:txbxContent>
                        </wps:txbx>
                        <wps:bodyPr wrap="square" lIns="0" tIns="0" rIns="0" bIns="0" numCol="1" anchor="t">
                          <a:noAutofit/>
                        </wps:bodyPr>
                      </wps:wsp>
                      <wps:wsp>
                        <wps:cNvPr id="1073741829" name="Rectangle 10"/>
                        <wps:cNvSpPr txBox="1"/>
                        <wps:spPr>
                          <a:xfrm>
                            <a:off x="0" y="353076"/>
                            <a:ext cx="21770" cy="98115"/>
                          </a:xfrm>
                          <a:prstGeom prst="rect">
                            <a:avLst/>
                          </a:prstGeom>
                          <a:noFill/>
                          <a:ln w="12700" cap="flat">
                            <a:noFill/>
                            <a:miter lim="400000"/>
                          </a:ln>
                          <a:effectLst/>
                        </wps:spPr>
                        <wps:txbx>
                          <w:txbxContent>
                            <w:p>
                              <w:pPr>
                                <w:pStyle w:val="Normal.0"/>
                                <w:spacing w:after="160" w:line="259" w:lineRule="auto"/>
                                <w:ind w:left="0" w:firstLine="0"/>
                              </w:pPr>
                              <w:r>
                                <w:rPr>
                                  <w:rFonts w:ascii="Calibri" w:hAnsi="Calibri"/>
                                  <w:sz w:val="24"/>
                                  <w:szCs w:val="24"/>
                                  <w:rtl w:val="0"/>
                                  <w:lang w:val="it-IT"/>
                                </w:rPr>
                                <w:t xml:space="preserve"> </w:t>
                              </w:r>
                            </w:p>
                          </w:txbxContent>
                        </wps:txbx>
                        <wps:bodyPr wrap="square" lIns="0" tIns="0" rIns="0" bIns="0" numCol="1" anchor="t">
                          <a:noAutofit/>
                        </wps:bodyPr>
                      </wps:wsp>
                      <wps:wsp>
                        <wps:cNvPr id="1073741830" name="Rectangle 11"/>
                        <wps:cNvSpPr txBox="1"/>
                        <wps:spPr>
                          <a:xfrm>
                            <a:off x="0" y="442100"/>
                            <a:ext cx="21770" cy="98115"/>
                          </a:xfrm>
                          <a:prstGeom prst="rect">
                            <a:avLst/>
                          </a:prstGeom>
                          <a:noFill/>
                          <a:ln w="12700" cap="flat">
                            <a:noFill/>
                            <a:miter lim="400000"/>
                          </a:ln>
                          <a:effectLst/>
                        </wps:spPr>
                        <wps:txbx>
                          <w:txbxContent>
                            <w:p>
                              <w:pPr>
                                <w:pStyle w:val="Normal.0"/>
                                <w:spacing w:after="160" w:line="259" w:lineRule="auto"/>
                                <w:ind w:left="0" w:firstLine="0"/>
                              </w:pPr>
                              <w:r>
                                <w:rPr>
                                  <w:rFonts w:ascii="Calibri" w:hAnsi="Calibri"/>
                                  <w:sz w:val="24"/>
                                  <w:szCs w:val="24"/>
                                  <w:rtl w:val="0"/>
                                  <w:lang w:val="it-IT"/>
                                </w:rPr>
                                <w:t xml:space="preserve"> </w:t>
                              </w:r>
                            </w:p>
                          </w:txbxContent>
                        </wps:txbx>
                        <wps:bodyPr wrap="square" lIns="0" tIns="0" rIns="0" bIns="0" numCol="1" anchor="t">
                          <a:noAutofit/>
                        </wps:bodyPr>
                      </wps:wsp>
                      <wps:wsp>
                        <wps:cNvPr id="1073741831" name="Rectangle 12"/>
                        <wps:cNvSpPr txBox="1"/>
                        <wps:spPr>
                          <a:xfrm>
                            <a:off x="0" y="529735"/>
                            <a:ext cx="21770" cy="98115"/>
                          </a:xfrm>
                          <a:prstGeom prst="rect">
                            <a:avLst/>
                          </a:prstGeom>
                          <a:noFill/>
                          <a:ln w="12700" cap="flat">
                            <a:noFill/>
                            <a:miter lim="400000"/>
                          </a:ln>
                          <a:effectLst/>
                        </wps:spPr>
                        <wps:txbx>
                          <w:txbxContent>
                            <w:p>
                              <w:pPr>
                                <w:pStyle w:val="Normal.0"/>
                                <w:spacing w:after="160" w:line="259" w:lineRule="auto"/>
                                <w:ind w:left="0" w:firstLine="0"/>
                              </w:pPr>
                              <w:r>
                                <w:rPr>
                                  <w:rFonts w:ascii="Calibri" w:hAnsi="Calibri"/>
                                  <w:sz w:val="24"/>
                                  <w:szCs w:val="24"/>
                                  <w:rtl w:val="0"/>
                                  <w:lang w:val="it-IT"/>
                                </w:rPr>
                                <w:t xml:space="preserve"> </w:t>
                              </w:r>
                            </w:p>
                          </w:txbxContent>
                        </wps:txbx>
                        <wps:bodyPr wrap="square" lIns="0" tIns="0" rIns="0" bIns="0" numCol="1" anchor="t">
                          <a:noAutofit/>
                        </wps:bodyPr>
                      </wps:wsp>
                      <wps:wsp>
                        <wps:cNvPr id="1073741832" name="Rectangle 13"/>
                        <wps:cNvSpPr txBox="1"/>
                        <wps:spPr>
                          <a:xfrm>
                            <a:off x="0" y="618759"/>
                            <a:ext cx="21770" cy="98115"/>
                          </a:xfrm>
                          <a:prstGeom prst="rect">
                            <a:avLst/>
                          </a:prstGeom>
                          <a:noFill/>
                          <a:ln w="12700" cap="flat">
                            <a:noFill/>
                            <a:miter lim="400000"/>
                          </a:ln>
                          <a:effectLst/>
                        </wps:spPr>
                        <wps:txbx>
                          <w:txbxContent>
                            <w:p>
                              <w:pPr>
                                <w:pStyle w:val="Normal.0"/>
                                <w:spacing w:after="160" w:line="259" w:lineRule="auto"/>
                                <w:ind w:left="0" w:firstLine="0"/>
                              </w:pPr>
                              <w:r>
                                <w:rPr>
                                  <w:rFonts w:ascii="Calibri" w:hAnsi="Calibri"/>
                                  <w:sz w:val="24"/>
                                  <w:szCs w:val="24"/>
                                  <w:rtl w:val="0"/>
                                  <w:lang w:val="it-IT"/>
                                </w:rPr>
                                <w:t xml:space="preserve"> </w:t>
                              </w:r>
                            </w:p>
                          </w:txbxContent>
                        </wps:txbx>
                        <wps:bodyPr wrap="square" lIns="0" tIns="0" rIns="0" bIns="0" numCol="1" anchor="t">
                          <a:noAutofit/>
                        </wps:bodyPr>
                      </wps:wsp>
                      <wps:wsp>
                        <wps:cNvPr id="1073741833" name="Rectangle 14"/>
                        <wps:cNvSpPr txBox="1"/>
                        <wps:spPr>
                          <a:xfrm>
                            <a:off x="0" y="706274"/>
                            <a:ext cx="21770" cy="98115"/>
                          </a:xfrm>
                          <a:prstGeom prst="rect">
                            <a:avLst/>
                          </a:prstGeom>
                          <a:noFill/>
                          <a:ln w="12700" cap="flat">
                            <a:noFill/>
                            <a:miter lim="400000"/>
                          </a:ln>
                          <a:effectLst/>
                        </wps:spPr>
                        <wps:txbx>
                          <w:txbxContent>
                            <w:p>
                              <w:pPr>
                                <w:pStyle w:val="Normal.0"/>
                                <w:spacing w:after="160" w:line="259" w:lineRule="auto"/>
                                <w:ind w:left="0" w:firstLine="0"/>
                              </w:pPr>
                              <w:r>
                                <w:rPr>
                                  <w:rFonts w:ascii="Calibri" w:hAnsi="Calibri"/>
                                  <w:sz w:val="24"/>
                                  <w:szCs w:val="24"/>
                                  <w:rtl w:val="0"/>
                                  <w:lang w:val="it-IT"/>
                                </w:rPr>
                                <w:t xml:space="preserve"> </w:t>
                              </w:r>
                            </w:p>
                          </w:txbxContent>
                        </wps:txbx>
                        <wps:bodyPr wrap="square" lIns="0" tIns="0" rIns="0" bIns="0" numCol="1" anchor="t">
                          <a:noAutofit/>
                        </wps:bodyPr>
                      </wps:wsp>
                    </wpg:wgp>
                  </a:graphicData>
                </a:graphic>
              </wp:inline>
            </w:drawing>
          </mc:Choice>
          <mc:Fallback>
            <w:pict>
              <v:group id="_x0000_s1026" style="visibility:visible;width:1.7pt;height:63.3pt;" coordorigin="0,0" coordsize="21770,804388">
                <v:shape id="_x0000_s1027" type="#_x0000_t202" style="position:absolute;left:0;top:0;width:21770;height:98114;">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after="160" w:line="259" w:lineRule="auto"/>
                          <w:ind w:left="0" w:firstLine="0"/>
                        </w:pPr>
                        <w:r>
                          <w:rPr>
                            <w:rFonts w:ascii="Calibri" w:hAnsi="Calibri"/>
                            <w:sz w:val="24"/>
                            <w:szCs w:val="24"/>
                            <w:rtl w:val="0"/>
                            <w:lang w:val="it-IT"/>
                          </w:rPr>
                          <w:t xml:space="preserve"> </w:t>
                        </w:r>
                      </w:p>
                    </w:txbxContent>
                  </v:textbox>
                </v:shape>
                <v:shape id="_x0000_s1028" type="#_x0000_t202" style="position:absolute;left:0;top:87515;width:21770;height:98114;">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after="160" w:line="259" w:lineRule="auto"/>
                          <w:ind w:left="0" w:firstLine="0"/>
                        </w:pPr>
                        <w:r>
                          <w:rPr>
                            <w:rFonts w:ascii="Calibri" w:hAnsi="Calibri"/>
                            <w:sz w:val="24"/>
                            <w:szCs w:val="24"/>
                            <w:rtl w:val="0"/>
                            <w:lang w:val="it-IT"/>
                          </w:rPr>
                          <w:t xml:space="preserve"> </w:t>
                        </w:r>
                      </w:p>
                    </w:txbxContent>
                  </v:textbox>
                </v:shape>
                <v:shape id="_x0000_s1029" type="#_x0000_t202" style="position:absolute;left:0;top:176538;width:21770;height:98114;">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after="160" w:line="259" w:lineRule="auto"/>
                          <w:ind w:left="0" w:firstLine="0"/>
                        </w:pPr>
                        <w:r>
                          <w:rPr>
                            <w:rFonts w:ascii="Calibri" w:hAnsi="Calibri"/>
                            <w:sz w:val="24"/>
                            <w:szCs w:val="24"/>
                            <w:rtl w:val="0"/>
                            <w:lang w:val="it-IT"/>
                          </w:rPr>
                          <w:t xml:space="preserve"> </w:t>
                        </w:r>
                      </w:p>
                    </w:txbxContent>
                  </v:textbox>
                </v:shape>
                <v:shape id="_x0000_s1030" type="#_x0000_t202" style="position:absolute;left:0;top:264053;width:21770;height:98114;">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after="160" w:line="259" w:lineRule="auto"/>
                          <w:ind w:left="0" w:firstLine="0"/>
                        </w:pPr>
                        <w:r>
                          <w:rPr>
                            <w:rFonts w:ascii="Calibri" w:hAnsi="Calibri"/>
                            <w:sz w:val="24"/>
                            <w:szCs w:val="24"/>
                            <w:rtl w:val="0"/>
                            <w:lang w:val="it-IT"/>
                          </w:rPr>
                          <w:t xml:space="preserve"> </w:t>
                        </w:r>
                      </w:p>
                    </w:txbxContent>
                  </v:textbox>
                </v:shape>
                <v:shape id="_x0000_s1031" type="#_x0000_t202" style="position:absolute;left:0;top:353077;width:21770;height:98114;">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after="160" w:line="259" w:lineRule="auto"/>
                          <w:ind w:left="0" w:firstLine="0"/>
                        </w:pPr>
                        <w:r>
                          <w:rPr>
                            <w:rFonts w:ascii="Calibri" w:hAnsi="Calibri"/>
                            <w:sz w:val="24"/>
                            <w:szCs w:val="24"/>
                            <w:rtl w:val="0"/>
                            <w:lang w:val="it-IT"/>
                          </w:rPr>
                          <w:t xml:space="preserve"> </w:t>
                        </w:r>
                      </w:p>
                    </w:txbxContent>
                  </v:textbox>
                </v:shape>
                <v:shape id="_x0000_s1032" type="#_x0000_t202" style="position:absolute;left:0;top:442101;width:21770;height:98114;">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after="160" w:line="259" w:lineRule="auto"/>
                          <w:ind w:left="0" w:firstLine="0"/>
                        </w:pPr>
                        <w:r>
                          <w:rPr>
                            <w:rFonts w:ascii="Calibri" w:hAnsi="Calibri"/>
                            <w:sz w:val="24"/>
                            <w:szCs w:val="24"/>
                            <w:rtl w:val="0"/>
                            <w:lang w:val="it-IT"/>
                          </w:rPr>
                          <w:t xml:space="preserve"> </w:t>
                        </w:r>
                      </w:p>
                    </w:txbxContent>
                  </v:textbox>
                </v:shape>
                <v:shape id="_x0000_s1033" type="#_x0000_t202" style="position:absolute;left:0;top:529736;width:21770;height:98114;">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after="160" w:line="259" w:lineRule="auto"/>
                          <w:ind w:left="0" w:firstLine="0"/>
                        </w:pPr>
                        <w:r>
                          <w:rPr>
                            <w:rFonts w:ascii="Calibri" w:hAnsi="Calibri"/>
                            <w:sz w:val="24"/>
                            <w:szCs w:val="24"/>
                            <w:rtl w:val="0"/>
                            <w:lang w:val="it-IT"/>
                          </w:rPr>
                          <w:t xml:space="preserve"> </w:t>
                        </w:r>
                      </w:p>
                    </w:txbxContent>
                  </v:textbox>
                </v:shape>
                <v:shape id="_x0000_s1034" type="#_x0000_t202" style="position:absolute;left:0;top:618759;width:21770;height:98114;">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after="160" w:line="259" w:lineRule="auto"/>
                          <w:ind w:left="0" w:firstLine="0"/>
                        </w:pPr>
                        <w:r>
                          <w:rPr>
                            <w:rFonts w:ascii="Calibri" w:hAnsi="Calibri"/>
                            <w:sz w:val="24"/>
                            <w:szCs w:val="24"/>
                            <w:rtl w:val="0"/>
                            <w:lang w:val="it-IT"/>
                          </w:rPr>
                          <w:t xml:space="preserve"> </w:t>
                        </w:r>
                      </w:p>
                    </w:txbxContent>
                  </v:textbox>
                </v:shape>
                <v:shape id="_x0000_s1035" type="#_x0000_t202" style="position:absolute;left:0;top:706274;width:21770;height:98114;">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after="160" w:line="259" w:lineRule="auto"/>
                          <w:ind w:left="0" w:firstLine="0"/>
                        </w:pPr>
                        <w:r>
                          <w:rPr>
                            <w:rFonts w:ascii="Calibri" w:hAnsi="Calibri"/>
                            <w:sz w:val="24"/>
                            <w:szCs w:val="24"/>
                            <w:rtl w:val="0"/>
                            <w:lang w:val="it-IT"/>
                          </w:rPr>
                          <w:t xml:space="preserve"> </w:t>
                        </w:r>
                      </w:p>
                    </w:txbxContent>
                  </v:textbox>
                </v:shape>
              </v:group>
            </w:pict>
          </mc:Fallback>
        </mc:AlternateContent>
      </w:r>
      <w:r>
        <w:rPr>
          <w:sz w:val="33"/>
          <w:szCs w:val="33"/>
          <w:rtl w:val="0"/>
          <w:lang w:val="it-IT"/>
        </w:rPr>
        <w:t> </w:t>
      </w:r>
      <w:r>
        <w:rPr>
          <w:rFonts w:ascii="Helvetica" w:hAnsi="Helvetica"/>
          <w:sz w:val="17"/>
          <w:szCs w:val="17"/>
          <w:rtl w:val="0"/>
          <w:lang w:val="it-IT"/>
        </w:rPr>
        <w:t xml:space="preserve"> </w:t>
      </w:r>
      <w:r>
        <w:rPr>
          <w:b w:val="1"/>
          <w:bCs w:val="1"/>
          <w:rtl w:val="0"/>
          <w:lang w:val="it-IT"/>
        </w:rPr>
        <w:t>ISTITUTO COMPRENSIVO CHIOGGIA BORGO</w:t>
      </w:r>
    </w:p>
    <w:p>
      <w:pPr>
        <w:pStyle w:val="p2"/>
      </w:pPr>
      <w:r>
        <w:rPr>
          <w:b w:val="1"/>
          <w:bCs w:val="1"/>
          <w:rtl w:val="0"/>
          <w:lang w:val="it-IT"/>
        </w:rPr>
        <w:t xml:space="preserve">SCUOLA INFANZIA - SCUOLA PRIMARIA </w:t>
      </w:r>
      <w:r>
        <w:rPr>
          <w:b w:val="1"/>
          <w:bCs w:val="1"/>
          <w:rtl w:val="0"/>
          <w:lang w:val="it-IT"/>
        </w:rPr>
        <w:t xml:space="preserve">– </w:t>
      </w:r>
      <w:r>
        <w:rPr>
          <w:b w:val="1"/>
          <w:bCs w:val="1"/>
          <w:rtl w:val="0"/>
          <w:lang w:val="it-IT"/>
        </w:rPr>
        <w:t>SCUOLA SECONDARIA DI 1</w:t>
      </w:r>
      <w:r>
        <w:rPr>
          <w:b w:val="1"/>
          <w:bCs w:val="1"/>
          <w:rtl w:val="0"/>
          <w:lang w:val="it-IT"/>
        </w:rPr>
        <w:t xml:space="preserve">° </w:t>
      </w:r>
      <w:r>
        <w:rPr>
          <w:b w:val="1"/>
          <w:bCs w:val="1"/>
          <w:rtl w:val="0"/>
          <w:lang w:val="it-IT"/>
        </w:rPr>
        <w:t>GRADO</w:t>
      </w:r>
    </w:p>
    <w:p>
      <w:pPr>
        <w:pStyle w:val="p3"/>
      </w:pPr>
      <w:r>
        <w:rPr>
          <w:b w:val="1"/>
          <w:bCs w:val="1"/>
          <w:rtl w:val="0"/>
          <w:lang w:val="it-IT"/>
        </w:rPr>
        <w:t>Cod. Min. VEIC85000R Cod. Fiscale 91020300272 Distretto Scolastico n.</w:t>
      </w:r>
      <w:r>
        <w:rPr>
          <w:b w:val="1"/>
          <w:bCs w:val="1"/>
          <w:rtl w:val="0"/>
          <w:lang w:val="it-IT"/>
        </w:rPr>
        <w:t xml:space="preserve">° </w:t>
      </w:r>
      <w:r>
        <w:rPr>
          <w:b w:val="1"/>
          <w:bCs w:val="1"/>
          <w:rtl w:val="0"/>
          <w:lang w:val="it-IT"/>
        </w:rPr>
        <w:t>56</w:t>
      </w:r>
    </w:p>
    <w:p>
      <w:pPr>
        <w:pStyle w:val="p3"/>
      </w:pPr>
      <w:r>
        <w:rPr>
          <w:b w:val="1"/>
          <w:bCs w:val="1"/>
          <w:i w:val="1"/>
          <w:iCs w:val="1"/>
          <w:rtl w:val="0"/>
          <w:lang w:val="it-IT"/>
        </w:rPr>
        <w:t xml:space="preserve">Presidenza e Segreteria Via Aldo Moro, 1097 </w:t>
      </w:r>
      <w:r>
        <w:rPr>
          <w:b w:val="1"/>
          <w:bCs w:val="1"/>
          <w:rtl w:val="0"/>
          <w:lang w:val="it-IT"/>
        </w:rPr>
        <w:t xml:space="preserve">C.a.p. 30015 CHIOGGIA </w:t>
      </w:r>
      <w:r>
        <w:rPr>
          <w:b w:val="1"/>
          <w:bCs w:val="1"/>
          <w:rtl w:val="0"/>
          <w:lang w:val="it-IT"/>
        </w:rPr>
        <w:t xml:space="preserve">– </w:t>
      </w:r>
      <w:r>
        <w:rPr>
          <w:b w:val="1"/>
          <w:bCs w:val="1"/>
          <w:rtl w:val="0"/>
          <w:lang w:val="it-IT"/>
        </w:rPr>
        <w:t>VE</w:t>
      </w:r>
    </w:p>
    <w:p>
      <w:pPr>
        <w:pStyle w:val="p3"/>
      </w:pPr>
      <w:r>
        <w:rPr>
          <w:b w:val="1"/>
          <w:bCs w:val="1"/>
          <w:rtl w:val="0"/>
          <w:lang w:val="it-IT"/>
        </w:rPr>
        <w:t>Tel. 041/400096</w:t>
      </w:r>
      <w:r>
        <w:rPr>
          <w:b w:val="1"/>
          <w:bCs w:val="1"/>
          <w:rtl w:val="0"/>
          <w:lang w:val="it-IT"/>
        </w:rPr>
        <w:t xml:space="preserve">  </w:t>
      </w:r>
      <w:r>
        <w:rPr>
          <w:b w:val="1"/>
          <w:bCs w:val="1"/>
          <w:rtl w:val="0"/>
          <w:lang w:val="it-IT"/>
        </w:rPr>
        <w:t xml:space="preserve">Fax 041/5500650 </w:t>
      </w:r>
      <w:r>
        <w:rPr>
          <w:b w:val="1"/>
          <w:bCs w:val="1"/>
          <w:rtl w:val="0"/>
          <w:lang w:val="it-IT"/>
        </w:rPr>
        <w:t xml:space="preserve">– </w:t>
      </w:r>
      <w:r>
        <w:rPr>
          <w:b w:val="1"/>
          <w:bCs w:val="1"/>
          <w:rtl w:val="0"/>
          <w:lang w:val="it-IT"/>
        </w:rPr>
        <w:t>SITO WEB www.chioggia3.it</w:t>
      </w:r>
    </w:p>
    <w:p>
      <w:pPr>
        <w:pStyle w:val="p4"/>
      </w:pPr>
      <w:r>
        <w:rPr>
          <w:b w:val="1"/>
          <w:bCs w:val="1"/>
          <w:outline w:val="0"/>
          <w:color w:val="000000"/>
          <w:u w:color="000000"/>
          <w:rtl w:val="0"/>
          <w:lang w:val="it-IT"/>
          <w14:textFill>
            <w14:solidFill>
              <w14:srgbClr w14:val="000000"/>
            </w14:solidFill>
          </w14:textFill>
        </w:rPr>
        <w:t>e-mail</w:t>
      </w:r>
      <w:r>
        <w:rPr>
          <w:b w:val="1"/>
          <w:bCs w:val="1"/>
          <w:rtl w:val="0"/>
          <w:lang w:val="it-IT"/>
        </w:rPr>
        <w:t> </w:t>
      </w:r>
      <w:r>
        <w:rPr>
          <w:rStyle w:val="Hyperlink.0"/>
        </w:rPr>
        <w:fldChar w:fldCharType="begin" w:fldLock="0"/>
      </w:r>
      <w:r>
        <w:rPr>
          <w:rStyle w:val="Hyperlink.0"/>
        </w:rPr>
        <w:instrText xml:space="preserve"> HYPERLINK "mailto:%20veic85000r@istruzione.it"</w:instrText>
      </w:r>
      <w:r>
        <w:rPr>
          <w:rStyle w:val="Hyperlink.0"/>
        </w:rPr>
        <w:fldChar w:fldCharType="separate" w:fldLock="0"/>
      </w:r>
      <w:r>
        <w:rPr>
          <w:rStyle w:val="Hyperlink.0"/>
          <w:rtl w:val="0"/>
        </w:rPr>
        <w:t xml:space="preserve"> veic85000r@istruzione.it</w:t>
      </w:r>
      <w:r>
        <w:rPr/>
        <w:fldChar w:fldCharType="end" w:fldLock="0"/>
      </w:r>
      <w:r>
        <w:rPr>
          <w:rStyle w:val="Nessuno"/>
          <w:b w:val="1"/>
          <w:bCs w:val="1"/>
          <w:rtl w:val="0"/>
          <w:lang w:val="it-IT"/>
        </w:rPr>
        <w:t xml:space="preserve">  </w:t>
      </w:r>
      <w:r>
        <w:rPr>
          <w:rStyle w:val="Nessuno"/>
          <w:b w:val="1"/>
          <w:bCs w:val="1"/>
          <w:outline w:val="0"/>
          <w:color w:val="000000"/>
          <w:u w:color="000000"/>
          <w:rtl w:val="0"/>
          <w:lang w:val="it-IT"/>
          <w14:textFill>
            <w14:solidFill>
              <w14:srgbClr w14:val="000000"/>
            </w14:solidFill>
          </w14:textFill>
        </w:rPr>
        <w:t>-</w:t>
      </w:r>
      <w:r>
        <w:rPr>
          <w:rStyle w:val="Nessuno"/>
          <w:b w:val="1"/>
          <w:bCs w:val="1"/>
          <w:rtl w:val="0"/>
          <w:lang w:val="it-IT"/>
        </w:rPr>
        <w:t xml:space="preserve">  </w:t>
      </w:r>
      <w:r>
        <w:rPr>
          <w:rStyle w:val="Nessuno"/>
          <w:b w:val="1"/>
          <w:bCs w:val="1"/>
          <w:outline w:val="0"/>
          <w:color w:val="000000"/>
          <w:u w:color="000000"/>
          <w:rtl w:val="0"/>
          <w:lang w:val="it-IT"/>
          <w14:textFill>
            <w14:solidFill>
              <w14:srgbClr w14:val="000000"/>
            </w14:solidFill>
          </w14:textFill>
        </w:rPr>
        <w:t>P.E.C.</w:t>
      </w:r>
      <w:r>
        <w:rPr>
          <w:rStyle w:val="Nessuno"/>
          <w:b w:val="1"/>
          <w:bCs w:val="1"/>
          <w:rtl w:val="0"/>
          <w:lang w:val="it-IT"/>
        </w:rPr>
        <w:t xml:space="preserve">  </w:t>
      </w:r>
      <w:r>
        <w:rPr>
          <w:rStyle w:val="Hyperlink.0"/>
        </w:rPr>
        <w:fldChar w:fldCharType="begin" w:fldLock="0"/>
      </w:r>
      <w:r>
        <w:rPr>
          <w:rStyle w:val="Hyperlink.0"/>
        </w:rPr>
        <w:instrText xml:space="preserve"> HYPERLINK "mailto:veic85000r@pec.istruzione.it"</w:instrText>
      </w:r>
      <w:r>
        <w:rPr>
          <w:rStyle w:val="Hyperlink.0"/>
        </w:rPr>
        <w:fldChar w:fldCharType="separate" w:fldLock="0"/>
      </w:r>
      <w:r>
        <w:rPr>
          <w:rStyle w:val="Hyperlink.0"/>
          <w:rtl w:val="0"/>
        </w:rPr>
        <w:t>veic85000r@pec.istruzione.it</w:t>
      </w:r>
      <w:r>
        <w:rPr/>
        <w:fldChar w:fldCharType="end" w:fldLock="0"/>
      </w:r>
    </w:p>
    <w:p>
      <w:pPr>
        <w:pStyle w:val="Normal.0"/>
        <w:spacing w:after="0" w:line="259" w:lineRule="auto"/>
        <w:ind w:left="0" w:firstLine="0"/>
      </w:pPr>
    </w:p>
    <w:p>
      <w:pPr>
        <w:pStyle w:val="Normal.0"/>
        <w:spacing w:after="304"/>
        <w:ind w:left="0" w:right="503" w:firstLine="0"/>
      </w:pPr>
      <w:r>
        <w:rPr>
          <w:rStyle w:val="Nessuno"/>
          <w:rtl w:val="0"/>
          <w:lang w:val="it-IT"/>
        </w:rPr>
        <w:t xml:space="preserve">Prot.  </w:t>
      </w:r>
    </w:p>
    <w:p>
      <w:pPr>
        <w:pStyle w:val="Normal.0"/>
        <w:tabs>
          <w:tab w:val="center" w:pos="710"/>
          <w:tab w:val="center" w:pos="1416"/>
          <w:tab w:val="center" w:pos="2126"/>
          <w:tab w:val="center" w:pos="2831"/>
          <w:tab w:val="center" w:pos="3542"/>
          <w:tab w:val="center" w:pos="4252"/>
          <w:tab w:val="center" w:pos="4957"/>
          <w:tab w:val="center" w:pos="5668"/>
          <w:tab w:val="center" w:pos="7656"/>
        </w:tabs>
        <w:spacing w:after="199"/>
        <w:ind w:left="0" w:firstLine="0"/>
      </w:pPr>
      <w:r>
        <w:rPr>
          <w:rStyle w:val="Nessuno"/>
          <w:rFonts w:ascii="Calibri" w:hAnsi="Calibri"/>
          <w:sz w:val="26"/>
          <w:szCs w:val="26"/>
          <w:rtl w:val="0"/>
          <w:lang w:val="it-IT"/>
        </w:rPr>
        <w:t xml:space="preserve"> </w:t>
        <w:tab/>
        <w:t xml:space="preserve"> </w:t>
        <w:tab/>
        <w:t xml:space="preserve"> </w:t>
        <w:tab/>
        <w:t xml:space="preserve"> </w:t>
        <w:tab/>
        <w:t xml:space="preserve"> </w:t>
        <w:tab/>
        <w:t xml:space="preserve"> </w:t>
        <w:tab/>
        <w:t xml:space="preserve"> </w:t>
        <w:tab/>
        <w:t xml:space="preserve"> </w:t>
        <w:tab/>
        <w:t xml:space="preserve"> </w:t>
        <w:tab/>
      </w:r>
      <w:r>
        <w:rPr>
          <w:rStyle w:val="Nessuno"/>
          <w:rtl w:val="0"/>
          <w:lang w:val="it-IT"/>
        </w:rPr>
        <w:t>Ai genitori dell</w:t>
      </w:r>
      <w:r>
        <w:rPr>
          <w:rStyle w:val="Nessuno"/>
          <w:rtl w:val="0"/>
          <w:lang w:val="it-IT"/>
        </w:rPr>
        <w:t>’</w:t>
      </w:r>
      <w:r>
        <w:rPr>
          <w:rStyle w:val="Nessuno"/>
          <w:rtl w:val="0"/>
          <w:lang w:val="it-IT"/>
        </w:rPr>
        <w:t xml:space="preserve">ALUNNO/A </w:t>
      </w:r>
    </w:p>
    <w:p>
      <w:pPr>
        <w:pStyle w:val="Normal.0"/>
        <w:spacing w:after="275"/>
        <w:ind w:left="6383" w:right="503" w:hanging="10"/>
      </w:pPr>
      <w:r>
        <w:rPr>
          <w:rStyle w:val="Nessuno"/>
          <w:rtl w:val="0"/>
          <w:lang w:val="it-IT"/>
        </w:rPr>
        <w:t xml:space="preserve">_______________________ Chioggia </w:t>
      </w:r>
    </w:p>
    <w:p>
      <w:pPr>
        <w:pStyle w:val="Normal.0"/>
        <w:spacing w:after="238" w:line="259" w:lineRule="auto"/>
        <w:ind w:left="0" w:firstLine="0"/>
      </w:pPr>
    </w:p>
    <w:p>
      <w:pPr>
        <w:pStyle w:val="Normal.0"/>
        <w:spacing w:after="273" w:line="259" w:lineRule="auto"/>
        <w:ind w:left="0" w:firstLine="0"/>
      </w:pPr>
      <w:r>
        <w:rPr>
          <w:rStyle w:val="Nessuno"/>
          <w:rtl w:val="0"/>
          <w:lang w:val="it-IT"/>
        </w:rPr>
        <w:t xml:space="preserve">Oggetto: </w:t>
      </w:r>
      <w:r>
        <w:rPr>
          <w:rStyle w:val="Nessuno"/>
          <w:b w:val="1"/>
          <w:bCs w:val="1"/>
          <w:rtl w:val="0"/>
          <w:lang w:val="it-IT"/>
        </w:rPr>
        <w:t>RILEVAZIONE PRECOCE delle DIFFICOLT</w:t>
      </w:r>
      <w:r>
        <w:rPr>
          <w:rStyle w:val="Nessuno"/>
          <w:b w:val="1"/>
          <w:bCs w:val="1"/>
          <w:rtl w:val="0"/>
          <w:lang w:val="it-IT"/>
        </w:rPr>
        <w:t xml:space="preserve">À </w:t>
      </w:r>
      <w:r>
        <w:rPr>
          <w:rStyle w:val="Nessuno"/>
          <w:b w:val="1"/>
          <w:bCs w:val="1"/>
          <w:rtl w:val="0"/>
          <w:lang w:val="it-IT"/>
        </w:rPr>
        <w:t>di APPRENDIMENTO</w:t>
      </w:r>
      <w:r>
        <w:rPr>
          <w:rStyle w:val="Nessuno"/>
          <w:rtl w:val="0"/>
          <w:lang w:val="it-IT"/>
        </w:rPr>
        <w:t xml:space="preserve"> (L.170, art. 3 comma 2; </w:t>
      </w:r>
    </w:p>
    <w:p>
      <w:pPr>
        <w:pStyle w:val="Normal.0"/>
        <w:spacing w:after="223"/>
        <w:ind w:left="0" w:right="503" w:firstLine="0"/>
      </w:pPr>
      <w:r>
        <w:rPr>
          <w:rStyle w:val="Nessuno"/>
          <w:rtl w:val="0"/>
          <w:lang w:val="it-IT"/>
        </w:rPr>
        <w:t xml:space="preserve">Accordo Stato-Regione 17/04/2013, DGRV 2723 del 24/12/2012) </w:t>
      </w:r>
    </w:p>
    <w:p>
      <w:pPr>
        <w:pStyle w:val="Normal.0"/>
        <w:spacing w:after="265"/>
        <w:ind w:left="370" w:right="503" w:hanging="10"/>
      </w:pPr>
      <w:r>
        <w:rPr>
          <w:rStyle w:val="Nessuno"/>
          <w:b w:val="1"/>
          <w:bCs w:val="1"/>
          <w:i w:val="1"/>
          <w:iCs w:val="1"/>
          <w:rtl w:val="0"/>
          <w:lang w:val="it-IT"/>
        </w:rPr>
        <w:t>Si comunica</w:t>
      </w:r>
      <w:r>
        <w:rPr>
          <w:rStyle w:val="Nessuno"/>
          <w:rtl w:val="0"/>
          <w:lang w:val="it-IT"/>
        </w:rPr>
        <w:t xml:space="preserve"> ai genitori di______________________________ nato a ___________________ il </w:t>
      </w:r>
    </w:p>
    <w:p>
      <w:pPr>
        <w:pStyle w:val="Normal.0"/>
        <w:spacing w:line="521" w:lineRule="auto"/>
        <w:ind w:left="345" w:right="1372" w:hanging="345"/>
      </w:pPr>
      <w:r>
        <w:rPr>
          <w:rStyle w:val="Nessuno"/>
          <w:rtl w:val="0"/>
          <w:lang w:val="it-IT"/>
        </w:rPr>
        <w:t xml:space="preserve">________________ frequentante la scuola ____________sezione/classe__________________  che il team dei docenti, dopo aver: </w:t>
      </w:r>
    </w:p>
    <w:p>
      <w:pPr>
        <w:pStyle w:val="Normal.0"/>
        <w:numPr>
          <w:ilvl w:val="0"/>
          <w:numId w:val="2"/>
        </w:numPr>
        <w:spacing w:after="231"/>
        <w:ind w:right="503"/>
        <w:rPr>
          <w:lang w:val="it-IT"/>
        </w:rPr>
      </w:pPr>
      <w:r>
        <w:rPr>
          <w:rStyle w:val="Nessuno"/>
          <w:rtl w:val="0"/>
          <w:lang w:val="it-IT"/>
        </w:rPr>
        <w:t xml:space="preserve">effettuato una sistematica osservazione e rilevazione degli apprendimenti e del comportamento </w:t>
      </w:r>
    </w:p>
    <w:p>
      <w:pPr>
        <w:pStyle w:val="Normal.0"/>
        <w:numPr>
          <w:ilvl w:val="0"/>
          <w:numId w:val="2"/>
        </w:numPr>
        <w:spacing w:after="477"/>
        <w:ind w:right="503"/>
        <w:rPr>
          <w:lang w:val="it-IT"/>
        </w:rPr>
      </w:pPr>
      <w:r>
        <w:rPr>
          <w:rStyle w:val="Nessuno"/>
          <w:rtl w:val="0"/>
          <w:lang w:val="it-IT"/>
        </w:rPr>
        <w:t xml:space="preserve">messo in atto interventi educativo-didattici specifici  </w:t>
      </w:r>
    </w:p>
    <w:p>
      <w:pPr>
        <w:pStyle w:val="Normal.0"/>
        <w:spacing w:after="222"/>
        <w:ind w:left="0" w:right="503" w:firstLine="0"/>
      </w:pPr>
      <w:r>
        <w:rPr>
          <w:rStyle w:val="Nessuno"/>
          <w:rtl w:val="0"/>
          <w:lang w:val="it-IT"/>
        </w:rPr>
        <w:t>rileva che l</w:t>
      </w:r>
      <w:r>
        <w:rPr>
          <w:rStyle w:val="Nessuno"/>
          <w:rtl w:val="0"/>
          <w:lang w:val="it-IT"/>
        </w:rPr>
        <w:t>’</w:t>
      </w:r>
      <w:r>
        <w:rPr>
          <w:rStyle w:val="Nessuno"/>
          <w:rtl w:val="0"/>
          <w:lang w:val="it-IT"/>
        </w:rPr>
        <w:t>alunno/a  manifesta ancora difficolt</w:t>
      </w:r>
      <w:r>
        <w:rPr>
          <w:rStyle w:val="Nessuno"/>
          <w:rtl w:val="0"/>
          <w:lang w:val="it-IT"/>
        </w:rPr>
        <w:t xml:space="preserve">à </w:t>
      </w:r>
      <w:r>
        <w:rPr>
          <w:rStyle w:val="Nessuno"/>
          <w:rtl w:val="0"/>
          <w:lang w:val="it-IT"/>
        </w:rPr>
        <w:t xml:space="preserve">di apprendimento. </w:t>
      </w:r>
    </w:p>
    <w:p>
      <w:pPr>
        <w:pStyle w:val="Normal.0"/>
        <w:spacing w:line="521" w:lineRule="auto"/>
        <w:ind w:left="370" w:right="194" w:hanging="10"/>
      </w:pPr>
      <w:r>
        <w:rPr>
          <w:rStyle w:val="Nessuno"/>
          <w:b w:val="1"/>
          <w:bCs w:val="1"/>
          <w:i w:val="1"/>
          <w:iCs w:val="1"/>
          <w:rtl w:val="0"/>
          <w:lang w:val="it-IT"/>
        </w:rPr>
        <w:t>Si invita</w:t>
      </w:r>
      <w:r>
        <w:rPr>
          <w:rStyle w:val="Nessuno"/>
          <w:rtl w:val="0"/>
          <w:lang w:val="it-IT"/>
        </w:rPr>
        <w:t xml:space="preserve">  pertanto la famiglia ad attivarsi per un approfondimento diagnostico </w:t>
      </w:r>
      <w:r>
        <w:rPr>
          <w:rStyle w:val="Nessuno"/>
          <w:outline w:val="0"/>
          <w:color w:val="ff0000"/>
          <w:u w:color="ff0000"/>
          <w:rtl w:val="0"/>
          <w:lang w:val="it-IT"/>
          <w14:textFill>
            <w14:solidFill>
              <w14:srgbClr w14:val="FF0000"/>
            </w14:solidFill>
          </w14:textFill>
        </w:rPr>
        <w:t xml:space="preserve"> </w:t>
      </w:r>
      <w:r>
        <w:rPr>
          <w:rStyle w:val="Nessuno"/>
          <w:rtl w:val="0"/>
          <w:lang w:val="it-IT"/>
        </w:rPr>
        <w:t>presso il Servizio Distrettuale per l</w:t>
      </w:r>
      <w:r>
        <w:rPr>
          <w:rStyle w:val="Nessuno"/>
          <w:rtl w:val="0"/>
          <w:lang w:val="it-IT"/>
        </w:rPr>
        <w:t>’</w:t>
      </w:r>
      <w:r>
        <w:rPr>
          <w:rStyle w:val="Nessuno"/>
          <w:rtl w:val="0"/>
          <w:lang w:val="it-IT"/>
        </w:rPr>
        <w:t>Et</w:t>
      </w:r>
      <w:r>
        <w:rPr>
          <w:rStyle w:val="Nessuno"/>
          <w:rtl w:val="0"/>
          <w:lang w:val="it-IT"/>
        </w:rPr>
        <w:t xml:space="preserve">à </w:t>
      </w:r>
      <w:r>
        <w:rPr>
          <w:rStyle w:val="Nessuno"/>
          <w:rtl w:val="0"/>
          <w:lang w:val="it-IT"/>
        </w:rPr>
        <w:t>Evolutiva</w:t>
      </w:r>
      <w:r>
        <w:rPr>
          <w:rStyle w:val="Nessuno"/>
          <w:vertAlign w:val="superscript"/>
        </w:rPr>
        <w:footnoteReference w:id="1"/>
      </w:r>
      <w:r>
        <w:rPr>
          <w:rStyle w:val="Nessuno"/>
          <w:rtl w:val="0"/>
          <w:lang w:val="it-IT"/>
        </w:rPr>
        <w:t xml:space="preserve"> ________________________________________  presentando l</w:t>
      </w:r>
      <w:r>
        <w:rPr>
          <w:rStyle w:val="Nessuno"/>
          <w:rtl w:val="0"/>
          <w:lang w:val="it-IT"/>
        </w:rPr>
        <w:t>’</w:t>
      </w:r>
      <w:r>
        <w:rPr>
          <w:rStyle w:val="Nessuno"/>
          <w:rtl w:val="0"/>
          <w:lang w:val="it-IT"/>
        </w:rPr>
        <w:t xml:space="preserve">allegata </w:t>
      </w:r>
      <w:r>
        <w:rPr>
          <w:rStyle w:val="Nessuno"/>
          <w:rtl w:val="0"/>
          <w:lang w:val="it-IT"/>
        </w:rPr>
        <w:t>“</w:t>
      </w:r>
      <w:r>
        <w:rPr>
          <w:rStyle w:val="Nessuno"/>
          <w:rtl w:val="0"/>
          <w:lang w:val="it-IT"/>
        </w:rPr>
        <w:t>Relazione sulle difficolt</w:t>
      </w:r>
      <w:r>
        <w:rPr>
          <w:rStyle w:val="Nessuno"/>
          <w:rtl w:val="0"/>
          <w:lang w:val="it-IT"/>
        </w:rPr>
        <w:t xml:space="preserve">à </w:t>
      </w:r>
      <w:r>
        <w:rPr>
          <w:rStyle w:val="Nessuno"/>
          <w:rtl w:val="0"/>
          <w:lang w:val="it-IT"/>
        </w:rPr>
        <w:t>di Apprendimento</w:t>
      </w:r>
      <w:r>
        <w:rPr>
          <w:rStyle w:val="Nessuno"/>
          <w:rtl w:val="0"/>
          <w:lang w:val="it-IT"/>
        </w:rPr>
        <w:t>”</w:t>
      </w:r>
      <w:r>
        <w:rPr>
          <w:rStyle w:val="Nessuno"/>
          <w:rtl w:val="0"/>
          <w:lang w:val="it-IT"/>
        </w:rPr>
        <w:t xml:space="preserve">.  </w:t>
      </w:r>
    </w:p>
    <w:p>
      <w:pPr>
        <w:pStyle w:val="Normal.0"/>
        <w:spacing w:after="227"/>
        <w:ind w:left="150" w:right="503" w:hanging="10"/>
      </w:pPr>
      <w:r>
        <w:rPr>
          <w:rStyle w:val="Nessuno"/>
          <w:rtl w:val="0"/>
          <w:lang w:val="it-IT"/>
        </w:rPr>
        <w:t xml:space="preserve">Luogo-Data______________________  </w:t>
      </w:r>
    </w:p>
    <w:p>
      <w:pPr>
        <w:pStyle w:val="Normal.0"/>
        <w:spacing w:after="224" w:line="265" w:lineRule="auto"/>
        <w:ind w:right="781"/>
        <w:jc w:val="right"/>
      </w:pPr>
      <w:r>
        <w:rPr>
          <w:rStyle w:val="Nessuno"/>
          <w:rtl w:val="0"/>
          <w:lang w:val="it-IT"/>
        </w:rPr>
        <w:t xml:space="preserve">_____________________________ </w:t>
      </w:r>
    </w:p>
    <w:p>
      <w:pPr>
        <w:pStyle w:val="Normal.0"/>
        <w:spacing w:after="445" w:line="265" w:lineRule="auto"/>
        <w:ind w:right="1334"/>
        <w:jc w:val="right"/>
      </w:pPr>
      <w:r>
        <w:rPr>
          <w:rStyle w:val="Nessuno"/>
          <w:rtl w:val="0"/>
          <w:lang w:val="it-IT"/>
        </w:rPr>
        <w:t xml:space="preserve">(il Dirigente Scolastico) </w:t>
      </w:r>
    </w:p>
    <w:p>
      <w:pPr>
        <w:pStyle w:val="Normal.0"/>
        <w:spacing w:after="230" w:line="259" w:lineRule="auto"/>
        <w:ind w:left="0" w:firstLine="0"/>
      </w:pPr>
      <w:r>
        <w:rPr>
          <w:rStyle w:val="Nessuno"/>
          <w:sz w:val="24"/>
          <w:szCs w:val="24"/>
          <w:rtl w:val="0"/>
          <w:lang w:val="it-IT"/>
        </w:rPr>
        <w:t xml:space="preserve"> </w:t>
      </w:r>
    </w:p>
    <w:p>
      <w:pPr>
        <w:pStyle w:val="Normal.0"/>
        <w:spacing w:after="0" w:line="259" w:lineRule="auto"/>
        <w:ind w:left="0" w:firstLine="0"/>
      </w:pPr>
      <w:r>
        <w:rPr>
          <w:rStyle w:val="Nessuno"/>
          <w:rtl w:val="0"/>
          <w:lang w:val="it-IT"/>
        </w:rPr>
        <w:t xml:space="preserve">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5" w:line="259" w:lineRule="auto"/>
        <w:ind w:left="2121" w:firstLine="0"/>
      </w:pPr>
      <w:r>
        <w:rPr>
          <w:rStyle w:val="Nessuno"/>
          <w:b w:val="1"/>
          <w:bCs w:val="1"/>
          <w:rtl w:val="0"/>
          <w:lang w:val="it-IT"/>
        </w:rPr>
        <w:t>RELAZIONE SULLE DIFFICOLT</w:t>
      </w:r>
      <w:r>
        <w:rPr>
          <w:rStyle w:val="Nessuno"/>
          <w:b w:val="1"/>
          <w:bCs w:val="1"/>
          <w:rtl w:val="0"/>
          <w:lang w:val="it-IT"/>
        </w:rPr>
        <w:t xml:space="preserve">À </w:t>
      </w:r>
      <w:r>
        <w:rPr>
          <w:rStyle w:val="Nessuno"/>
          <w:b w:val="1"/>
          <w:bCs w:val="1"/>
          <w:rtl w:val="0"/>
          <w:lang w:val="it-IT"/>
        </w:rPr>
        <w:t xml:space="preserve">DI APPRENDIMENTO </w:t>
      </w:r>
    </w:p>
    <w:p>
      <w:pPr>
        <w:pStyle w:val="Normal.0"/>
        <w:spacing w:after="0" w:line="259" w:lineRule="auto"/>
        <w:ind w:left="0" w:firstLine="0"/>
      </w:pPr>
      <w:r>
        <w:rPr>
          <w:rStyle w:val="Nessuno"/>
          <w:outline w:val="0"/>
          <w:color w:val="ffffff"/>
          <w:u w:color="ffffff"/>
          <w:rtl w:val="0"/>
          <w:lang w:val="it-IT"/>
          <w14:textFill>
            <w14:solidFill>
              <w14:srgbClr w14:val="FFFFFF"/>
            </w14:solidFill>
          </w14:textFill>
        </w:rPr>
        <w:t xml:space="preserve"> </w:t>
      </w:r>
    </w:p>
    <w:p>
      <w:pPr>
        <w:pStyle w:val="Normal.0"/>
        <w:spacing w:after="23" w:line="259" w:lineRule="auto"/>
        <w:ind w:left="0" w:firstLine="0"/>
      </w:pPr>
      <w:r>
        <w:rPr>
          <w:rStyle w:val="Nessuno"/>
          <w:rtl w:val="0"/>
          <w:lang w:val="it-IT"/>
        </w:rPr>
        <w:t xml:space="preserve"> </w:t>
      </w:r>
    </w:p>
    <w:p>
      <w:pPr>
        <w:pStyle w:val="Normal.0"/>
        <w:ind w:left="0" w:right="503" w:firstLine="0"/>
      </w:pPr>
      <w:r>
        <w:rPr>
          <w:rStyle w:val="Nessuno"/>
          <w:rtl w:val="0"/>
          <w:lang w:val="it-IT"/>
        </w:rPr>
        <w:t xml:space="preserve">Cognome  Nome __________________________________________________ </w:t>
      </w:r>
    </w:p>
    <w:p>
      <w:pPr>
        <w:pStyle w:val="Normal.0"/>
        <w:spacing w:after="23" w:line="259" w:lineRule="auto"/>
        <w:ind w:left="0" w:firstLine="0"/>
      </w:pPr>
      <w:r>
        <w:rPr>
          <w:rStyle w:val="Nessuno"/>
          <w:rtl w:val="0"/>
          <w:lang w:val="it-IT"/>
        </w:rPr>
        <w:t xml:space="preserve"> </w:t>
      </w:r>
    </w:p>
    <w:p>
      <w:pPr>
        <w:pStyle w:val="Normal.0"/>
        <w:ind w:left="0" w:right="503" w:firstLine="0"/>
      </w:pPr>
      <w:r>
        <w:rPr>
          <w:rStyle w:val="Nessuno"/>
          <w:rtl w:val="0"/>
          <w:lang w:val="it-IT"/>
        </w:rPr>
        <w:t xml:space="preserve">Luogo e data  di nascita _____________________________________________ </w:t>
      </w:r>
    </w:p>
    <w:p>
      <w:pPr>
        <w:pStyle w:val="Normal.0"/>
        <w:spacing w:after="23" w:line="259" w:lineRule="auto"/>
        <w:ind w:left="0" w:firstLine="0"/>
      </w:pPr>
      <w:r>
        <w:rPr>
          <w:rStyle w:val="Nessuno"/>
          <w:rtl w:val="0"/>
          <w:lang w:val="it-IT"/>
        </w:rPr>
        <w:t xml:space="preserve"> </w:t>
      </w:r>
    </w:p>
    <w:p>
      <w:pPr>
        <w:pStyle w:val="Normal.0"/>
        <w:ind w:left="0" w:right="503" w:firstLine="0"/>
      </w:pPr>
      <w:r>
        <w:rPr>
          <w:rStyle w:val="Nessuno"/>
          <w:rtl w:val="0"/>
          <w:lang w:val="it-IT"/>
        </w:rPr>
        <w:t>Nazionalit</w:t>
      </w:r>
      <w:r>
        <w:rPr>
          <w:rStyle w:val="Nessuno"/>
          <w:rtl w:val="0"/>
          <w:lang w:val="it-IT"/>
        </w:rPr>
        <w:t xml:space="preserve">à </w:t>
      </w:r>
      <w:r>
        <w:rPr>
          <w:rStyle w:val="Nessuno"/>
          <w:rtl w:val="0"/>
          <w:lang w:val="it-IT"/>
        </w:rPr>
        <w:t xml:space="preserve">_______________________________________________________ </w:t>
      </w:r>
    </w:p>
    <w:p>
      <w:pPr>
        <w:pStyle w:val="Normal.0"/>
        <w:spacing w:after="18" w:line="259" w:lineRule="auto"/>
        <w:ind w:left="0" w:firstLine="0"/>
      </w:pPr>
      <w:r>
        <w:rPr>
          <w:rStyle w:val="Nessuno"/>
          <w:rtl w:val="0"/>
          <w:lang w:val="it-IT"/>
        </w:rPr>
        <w:t xml:space="preserve"> </w:t>
      </w:r>
    </w:p>
    <w:p>
      <w:pPr>
        <w:pStyle w:val="Normal.0"/>
        <w:ind w:left="0" w:right="503" w:firstLine="0"/>
      </w:pPr>
      <w:r>
        <w:rPr>
          <w:rStyle w:val="Nessuno"/>
          <w:rtl w:val="0"/>
          <w:lang w:val="it-IT"/>
        </w:rPr>
        <w:t xml:space="preserve">Scuola ___________________________________________________________ </w:t>
      </w:r>
    </w:p>
    <w:p>
      <w:pPr>
        <w:pStyle w:val="Normal.0"/>
        <w:spacing w:after="18" w:line="259" w:lineRule="auto"/>
        <w:ind w:left="0" w:firstLine="0"/>
      </w:pPr>
      <w:r>
        <w:rPr>
          <w:rStyle w:val="Nessuno"/>
          <w:rtl w:val="0"/>
          <w:lang w:val="it-IT"/>
        </w:rPr>
        <w:t xml:space="preserve"> </w:t>
      </w:r>
    </w:p>
    <w:p>
      <w:pPr>
        <w:pStyle w:val="Normal.0"/>
        <w:ind w:left="0" w:right="503" w:firstLine="0"/>
      </w:pPr>
      <w:r>
        <w:rPr>
          <w:rStyle w:val="Nessuno"/>
          <w:rtl w:val="0"/>
          <w:lang w:val="it-IT"/>
        </w:rPr>
        <w:t xml:space="preserve">Classe ___________________________________________________________ </w:t>
      </w:r>
    </w:p>
    <w:p>
      <w:pPr>
        <w:pStyle w:val="Normal.0"/>
        <w:spacing w:after="23" w:line="259" w:lineRule="auto"/>
        <w:ind w:left="0" w:firstLine="0"/>
      </w:pPr>
      <w:r>
        <w:rPr>
          <w:rStyle w:val="Nessuno"/>
          <w:rtl w:val="0"/>
          <w:lang w:val="it-IT"/>
        </w:rPr>
        <w:t xml:space="preserve"> </w:t>
      </w:r>
    </w:p>
    <w:p>
      <w:pPr>
        <w:pStyle w:val="Normal.0"/>
        <w:ind w:left="0" w:right="503" w:firstLine="0"/>
      </w:pPr>
      <w:r>
        <w:rPr>
          <w:rStyle w:val="Nessuno"/>
          <w:rtl w:val="0"/>
          <w:lang w:val="it-IT"/>
        </w:rPr>
        <w:t xml:space="preserve">Tempo scuola _____________________________________________________ </w:t>
      </w:r>
    </w:p>
    <w:p>
      <w:pPr>
        <w:pStyle w:val="Normal.0"/>
        <w:spacing w:after="23" w:line="259" w:lineRule="auto"/>
        <w:ind w:left="0" w:firstLine="0"/>
      </w:pPr>
      <w:r>
        <w:rPr>
          <w:rStyle w:val="Nessuno"/>
          <w:rtl w:val="0"/>
          <w:lang w:val="it-IT"/>
        </w:rPr>
        <w:t xml:space="preserve"> </w:t>
      </w:r>
    </w:p>
    <w:p>
      <w:pPr>
        <w:pStyle w:val="Normal.0"/>
        <w:ind w:left="0" w:right="503" w:firstLine="0"/>
      </w:pPr>
      <w:r>
        <w:rPr>
          <w:rStyle w:val="Nessuno"/>
          <w:rtl w:val="0"/>
          <w:lang w:val="it-IT"/>
        </w:rPr>
        <w:t xml:space="preserve">Eventuale inserimento anticipato _______________________________________________ </w:t>
      </w:r>
    </w:p>
    <w:p>
      <w:pPr>
        <w:pStyle w:val="Normal.0"/>
        <w:spacing w:after="23" w:line="259" w:lineRule="auto"/>
        <w:ind w:left="0" w:firstLine="0"/>
      </w:pPr>
      <w:r>
        <w:rPr>
          <w:rStyle w:val="Nessuno"/>
          <w:rtl w:val="0"/>
          <w:lang w:val="it-IT"/>
        </w:rPr>
        <w:t xml:space="preserve"> </w:t>
      </w:r>
    </w:p>
    <w:p>
      <w:pPr>
        <w:pStyle w:val="Normal.0"/>
        <w:ind w:left="0" w:right="503" w:firstLine="0"/>
      </w:pPr>
      <w:r>
        <w:rPr>
          <w:rStyle w:val="Nessuno"/>
          <w:rtl w:val="0"/>
          <w:lang w:val="it-IT"/>
        </w:rPr>
        <w:t xml:space="preserve">Eventuali non ammissioni alla classe successiva __________________________ </w:t>
      </w:r>
    </w:p>
    <w:p>
      <w:pPr>
        <w:pStyle w:val="Normal.0"/>
        <w:spacing w:after="0" w:line="259" w:lineRule="auto"/>
        <w:ind w:left="0" w:firstLine="0"/>
      </w:pPr>
      <w:r>
        <w:rPr>
          <w:rStyle w:val="Nessuno"/>
          <w:rtl w:val="0"/>
          <w:lang w:val="it-IT"/>
        </w:rPr>
        <w:t xml:space="preserve"> </w:t>
      </w:r>
    </w:p>
    <w:p>
      <w:pPr>
        <w:pStyle w:val="Normal.0"/>
        <w:spacing w:after="23" w:line="259" w:lineRule="auto"/>
        <w:ind w:left="0" w:firstLine="0"/>
      </w:pPr>
      <w:r>
        <w:rPr>
          <w:rStyle w:val="Nessuno"/>
          <w:b w:val="1"/>
          <w:bCs w:val="1"/>
          <w:rtl w:val="0"/>
          <w:lang w:val="it-IT"/>
        </w:rPr>
        <w:t xml:space="preserve"> </w:t>
      </w:r>
    </w:p>
    <w:p>
      <w:pPr>
        <w:pStyle w:val="Normal.0"/>
        <w:ind w:left="2816" w:right="503" w:hanging="2816"/>
      </w:pPr>
      <w:r>
        <w:rPr>
          <w:rStyle w:val="Nessuno"/>
          <w:b w:val="1"/>
          <w:bCs w:val="1"/>
          <w:rtl w:val="0"/>
          <w:lang w:val="it-IT"/>
        </w:rPr>
        <w:t>Metodo di letto scrittura adottato</w:t>
      </w:r>
      <w:r>
        <w:rPr>
          <w:rStyle w:val="Nessuno"/>
          <w:rtl w:val="0"/>
          <w:lang w:val="it-IT"/>
        </w:rPr>
        <w:t xml:space="preserve">:  fonico sillabico </w:t>
      </w:r>
      <w:r>
        <w:rPr>
          <w:rStyle w:val="Nessuno"/>
          <w:rFonts w:ascii="Arial Unicode MS" w:cs="Arial Unicode MS" w:hAnsi="Arial Unicode MS" w:eastAsia="Arial Unicode MS" w:hint="default"/>
          <w:b w:val="0"/>
          <w:bCs w:val="0"/>
          <w:i w:val="0"/>
          <w:iCs w:val="0"/>
          <w:rtl w:val="0"/>
          <w:lang w:val="it-IT"/>
        </w:rPr>
        <w:t>◻</w:t>
      </w:r>
      <w:r>
        <w:rPr>
          <w:rStyle w:val="Nessuno"/>
          <w:rtl w:val="0"/>
          <w:lang w:val="it-IT"/>
        </w:rPr>
        <w:t xml:space="preserve">  misto</w:t>
      </w:r>
      <w:r>
        <w:rPr>
          <w:rStyle w:val="Nessuno"/>
          <w:rFonts w:ascii="Arial Unicode MS" w:cs="Arial Unicode MS" w:hAnsi="Arial Unicode MS" w:eastAsia="Arial Unicode MS" w:hint="default"/>
          <w:b w:val="0"/>
          <w:bCs w:val="0"/>
          <w:i w:val="0"/>
          <w:iCs w:val="0"/>
          <w:rtl w:val="0"/>
          <w:lang w:val="it-IT"/>
        </w:rPr>
        <w:t>◻</w:t>
      </w:r>
      <w:r>
        <w:rPr>
          <w:rStyle w:val="Nessuno"/>
          <w:rtl w:val="0"/>
          <w:lang w:val="it-IT"/>
        </w:rPr>
        <w:t xml:space="preserve">   globale </w:t>
      </w:r>
      <w:r>
        <w:rPr>
          <w:rStyle w:val="Nessuno"/>
          <w:rFonts w:ascii="Arial Unicode MS" w:cs="Arial Unicode MS" w:hAnsi="Arial Unicode MS" w:eastAsia="Arial Unicode MS" w:hint="default"/>
          <w:b w:val="0"/>
          <w:bCs w:val="0"/>
          <w:i w:val="0"/>
          <w:iCs w:val="0"/>
          <w:rtl w:val="0"/>
          <w:lang w:val="it-IT"/>
        </w:rPr>
        <w:t>◻</w:t>
      </w:r>
      <w:r>
        <w:rPr>
          <w:rStyle w:val="Nessuno"/>
          <w:rtl w:val="0"/>
          <w:lang w:val="it-IT"/>
        </w:rPr>
        <w:t xml:space="preserve">            altro </w:t>
      </w:r>
      <w:r>
        <w:rPr>
          <w:rStyle w:val="Nessuno"/>
          <w:rFonts w:ascii="Arial Unicode MS" w:cs="Arial Unicode MS" w:hAnsi="Arial Unicode MS" w:eastAsia="Arial Unicode MS" w:hint="default"/>
          <w:b w:val="0"/>
          <w:bCs w:val="0"/>
          <w:i w:val="0"/>
          <w:iCs w:val="0"/>
          <w:rtl w:val="0"/>
          <w:lang w:val="it-IT"/>
        </w:rPr>
        <w:t>◻</w:t>
      </w:r>
      <w:r>
        <w:rPr>
          <w:rStyle w:val="Nessuno"/>
          <w:rtl w:val="0"/>
          <w:lang w:val="it-IT"/>
        </w:rPr>
        <w:t xml:space="preserve"> (dettagliare) _________________________________________ </w:t>
      </w:r>
    </w:p>
    <w:p>
      <w:pPr>
        <w:pStyle w:val="Normal.0"/>
        <w:spacing w:after="0" w:line="259" w:lineRule="auto"/>
        <w:ind w:left="0" w:firstLine="0"/>
      </w:pPr>
      <w:r>
        <w:rPr>
          <w:rStyle w:val="Nessuno"/>
          <w:rtl w:val="0"/>
          <w:lang w:val="it-IT"/>
        </w:rPr>
        <w:t xml:space="preserve"> </w:t>
      </w:r>
    </w:p>
    <w:p>
      <w:pPr>
        <w:pStyle w:val="Normal.0"/>
        <w:spacing w:after="0" w:line="259" w:lineRule="auto"/>
        <w:ind w:left="0" w:firstLine="0"/>
      </w:pPr>
      <w:r>
        <w:rPr>
          <w:rStyle w:val="Nessuno"/>
          <w:rtl w:val="0"/>
          <w:lang w:val="it-IT"/>
        </w:rPr>
        <w:t xml:space="preserve"> </w:t>
      </w:r>
    </w:p>
    <w:tbl>
      <w:tblPr>
        <w:tblW w:w="992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064"/>
        <w:gridCol w:w="2641"/>
        <w:gridCol w:w="2618"/>
        <w:gridCol w:w="2601"/>
      </w:tblGrid>
      <w:tr>
        <w:tblPrEx>
          <w:shd w:val="clear" w:color="auto" w:fill="cdd4e9"/>
        </w:tblPrEx>
        <w:trPr>
          <w:trHeight w:val="771" w:hRule="atLeast"/>
        </w:trPr>
        <w:tc>
          <w:tcPr>
            <w:tcW w:type="dxa" w:w="2064"/>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0"/>
              <w:bottom w:type="dxa" w:w="80"/>
              <w:right w:type="dxa" w:w="193"/>
            </w:tcMar>
            <w:vAlign w:val="top"/>
          </w:tcPr>
          <w:p>
            <w:pPr>
              <w:pStyle w:val="Normal.0"/>
              <w:spacing w:after="0" w:line="259" w:lineRule="auto"/>
              <w:ind w:left="0" w:right="113" w:firstLine="0"/>
              <w:jc w:val="center"/>
            </w:pPr>
            <w:r>
              <w:rPr>
                <w:rStyle w:val="Nessuno"/>
                <w:b w:val="1"/>
                <w:bCs w:val="1"/>
                <w:shd w:val="nil" w:color="auto" w:fill="auto"/>
                <w:rtl w:val="0"/>
                <w:lang w:val="it-IT"/>
              </w:rPr>
              <w:t>A</w:t>
            </w:r>
            <w:r>
              <w:rPr>
                <w:rStyle w:val="Nessuno"/>
                <w:b w:val="1"/>
                <w:bCs w:val="1"/>
                <w:sz w:val="18"/>
                <w:szCs w:val="18"/>
                <w:shd w:val="nil" w:color="auto" w:fill="auto"/>
                <w:rtl w:val="0"/>
                <w:lang w:val="it-IT"/>
              </w:rPr>
              <w:t>REA</w:t>
            </w:r>
            <w:r>
              <w:rPr>
                <w:rStyle w:val="Nessuno"/>
                <w:b w:val="1"/>
                <w:bCs w:val="1"/>
                <w:shd w:val="nil" w:color="auto" w:fill="auto"/>
                <w:rtl w:val="0"/>
                <w:lang w:val="it-IT"/>
              </w:rPr>
              <w:t xml:space="preserve"> </w:t>
            </w:r>
          </w:p>
        </w:tc>
        <w:tc>
          <w:tcPr>
            <w:tcW w:type="dxa" w:w="264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170"/>
              <w:bottom w:type="dxa" w:w="80"/>
              <w:right w:type="dxa" w:w="231"/>
            </w:tcMar>
            <w:vAlign w:val="top"/>
          </w:tcPr>
          <w:p>
            <w:pPr>
              <w:pStyle w:val="Normal.0"/>
              <w:spacing w:after="0" w:line="259" w:lineRule="auto"/>
              <w:ind w:left="90" w:right="151" w:firstLine="0"/>
              <w:jc w:val="center"/>
            </w:pPr>
            <w:r>
              <w:rPr>
                <w:rStyle w:val="Nessuno"/>
                <w:b w:val="1"/>
                <w:bCs w:val="1"/>
                <w:shd w:val="nil" w:color="auto" w:fill="auto"/>
                <w:rtl w:val="0"/>
                <w:lang w:val="it-IT"/>
              </w:rPr>
              <w:t>O</w:t>
            </w:r>
            <w:r>
              <w:rPr>
                <w:rStyle w:val="Nessuno"/>
                <w:b w:val="1"/>
                <w:bCs w:val="1"/>
                <w:sz w:val="18"/>
                <w:szCs w:val="18"/>
                <w:shd w:val="nil" w:color="auto" w:fill="auto"/>
                <w:rtl w:val="0"/>
                <w:lang w:val="it-IT"/>
              </w:rPr>
              <w:t>SSERVAZIONI</w:t>
            </w:r>
            <w:r>
              <w:rPr>
                <w:rStyle w:val="Nessuno"/>
                <w:b w:val="1"/>
                <w:bCs w:val="1"/>
                <w:shd w:val="nil" w:color="auto" w:fill="auto"/>
                <w:rtl w:val="0"/>
                <w:lang w:val="it-IT"/>
              </w:rPr>
              <w:t xml:space="preserve"> I</w:t>
            </w:r>
            <w:r>
              <w:rPr>
                <w:rStyle w:val="Nessuno"/>
                <w:b w:val="1"/>
                <w:bCs w:val="1"/>
                <w:sz w:val="18"/>
                <w:szCs w:val="18"/>
                <w:shd w:val="nil" w:color="auto" w:fill="auto"/>
                <w:rtl w:val="0"/>
                <w:lang w:val="it-IT"/>
              </w:rPr>
              <w:t>NIZIALI</w:t>
            </w:r>
            <w:r>
              <w:rPr>
                <w:rStyle w:val="Nessuno"/>
                <w:b w:val="1"/>
                <w:bCs w:val="1"/>
                <w:shd w:val="nil" w:color="auto" w:fill="auto"/>
                <w:rtl w:val="0"/>
                <w:lang w:val="it-IT"/>
              </w:rPr>
              <w:t xml:space="preserve"> </w:t>
            </w:r>
          </w:p>
        </w:tc>
        <w:tc>
          <w:tcPr>
            <w:tcW w:type="dxa" w:w="2618"/>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0"/>
              <w:bottom w:type="dxa" w:w="80"/>
              <w:right w:type="dxa" w:w="194"/>
            </w:tcMar>
            <w:vAlign w:val="top"/>
          </w:tcPr>
          <w:p>
            <w:pPr>
              <w:pStyle w:val="Normal.0"/>
              <w:spacing w:after="14" w:line="259" w:lineRule="auto"/>
              <w:ind w:left="0" w:right="114" w:firstLine="0"/>
              <w:jc w:val="center"/>
              <w:rPr>
                <w:rStyle w:val="Nessuno"/>
                <w:b w:val="1"/>
                <w:bCs w:val="1"/>
                <w:shd w:val="nil" w:color="auto" w:fill="auto"/>
              </w:rPr>
            </w:pPr>
            <w:r>
              <w:rPr>
                <w:rStyle w:val="Nessuno"/>
                <w:b w:val="1"/>
                <w:bCs w:val="1"/>
                <w:shd w:val="nil" w:color="auto" w:fill="auto"/>
                <w:rtl w:val="0"/>
                <w:lang w:val="it-IT"/>
              </w:rPr>
              <w:t>I</w:t>
            </w:r>
            <w:r>
              <w:rPr>
                <w:rStyle w:val="Nessuno"/>
                <w:b w:val="1"/>
                <w:bCs w:val="1"/>
                <w:sz w:val="18"/>
                <w:szCs w:val="18"/>
                <w:shd w:val="nil" w:color="auto" w:fill="auto"/>
                <w:rtl w:val="0"/>
                <w:lang w:val="it-IT"/>
              </w:rPr>
              <w:t xml:space="preserve">NTERVENTI </w:t>
            </w:r>
          </w:p>
          <w:p>
            <w:pPr>
              <w:pStyle w:val="Normal.0"/>
              <w:bidi w:val="0"/>
              <w:spacing w:after="0" w:line="259" w:lineRule="auto"/>
              <w:ind w:left="0" w:right="0" w:firstLine="0"/>
              <w:jc w:val="center"/>
              <w:rPr>
                <w:rtl w:val="0"/>
              </w:rPr>
            </w:pPr>
            <w:r>
              <w:rPr>
                <w:rStyle w:val="Nessuno"/>
                <w:b w:val="1"/>
                <w:bCs w:val="1"/>
                <w:sz w:val="18"/>
                <w:szCs w:val="18"/>
                <w:shd w:val="nil" w:color="auto" w:fill="auto"/>
                <w:rtl w:val="0"/>
                <w:lang w:val="it-IT"/>
              </w:rPr>
              <w:t>EDUCATIVO</w:t>
            </w:r>
            <w:r>
              <w:rPr>
                <w:rStyle w:val="Nessuno"/>
                <w:b w:val="1"/>
                <w:bCs w:val="1"/>
                <w:shd w:val="nil" w:color="auto" w:fill="auto"/>
                <w:rtl w:val="0"/>
                <w:lang w:val="it-IT"/>
              </w:rPr>
              <w:t>-</w:t>
            </w:r>
            <w:r>
              <w:rPr>
                <w:rStyle w:val="Nessuno"/>
                <w:b w:val="1"/>
                <w:bCs w:val="1"/>
                <w:sz w:val="18"/>
                <w:szCs w:val="18"/>
                <w:shd w:val="nil" w:color="auto" w:fill="auto"/>
                <w:rtl w:val="0"/>
                <w:lang w:val="it-IT"/>
              </w:rPr>
              <w:t>DIDATTICI ATTIVATI</w:t>
            </w:r>
            <w:r>
              <w:rPr>
                <w:rStyle w:val="Nessuno"/>
                <w:b w:val="1"/>
                <w:bCs w:val="1"/>
                <w:shd w:val="nil" w:color="auto" w:fill="auto"/>
                <w:rtl w:val="0"/>
                <w:lang w:val="it-IT"/>
              </w:rPr>
              <w:t xml:space="preserve"> </w:t>
            </w:r>
          </w:p>
        </w:tc>
        <w:tc>
          <w:tcPr>
            <w:tcW w:type="dxa" w:w="260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0"/>
              <w:bottom w:type="dxa" w:w="80"/>
              <w:right w:type="dxa" w:w="136"/>
            </w:tcMar>
            <w:vAlign w:val="top"/>
          </w:tcPr>
          <w:p>
            <w:pPr>
              <w:pStyle w:val="Normal.0"/>
              <w:spacing w:after="0" w:line="259" w:lineRule="auto"/>
              <w:ind w:left="0" w:right="56" w:firstLine="0"/>
              <w:jc w:val="center"/>
            </w:pPr>
            <w:r>
              <w:rPr>
                <w:rStyle w:val="Nessuno"/>
                <w:b w:val="1"/>
                <w:bCs w:val="1"/>
                <w:shd w:val="nil" w:color="auto" w:fill="auto"/>
                <w:rtl w:val="0"/>
                <w:lang w:val="it-IT"/>
              </w:rPr>
              <w:t>D</w:t>
            </w:r>
            <w:r>
              <w:rPr>
                <w:rStyle w:val="Nessuno"/>
                <w:b w:val="1"/>
                <w:bCs w:val="1"/>
                <w:sz w:val="18"/>
                <w:szCs w:val="18"/>
                <w:shd w:val="nil" w:color="auto" w:fill="auto"/>
                <w:rtl w:val="0"/>
                <w:lang w:val="it-IT"/>
              </w:rPr>
              <w:t>IFFICOLT</w:t>
            </w:r>
            <w:r>
              <w:rPr>
                <w:rStyle w:val="Nessuno"/>
                <w:b w:val="1"/>
                <w:bCs w:val="1"/>
                <w:sz w:val="18"/>
                <w:szCs w:val="18"/>
                <w:shd w:val="nil" w:color="auto" w:fill="auto"/>
                <w:rtl w:val="0"/>
                <w:lang w:val="it-IT"/>
              </w:rPr>
              <w:t xml:space="preserve">À </w:t>
            </w:r>
            <w:r>
              <w:rPr>
                <w:rStyle w:val="Nessuno"/>
                <w:b w:val="1"/>
                <w:bCs w:val="1"/>
                <w:sz w:val="18"/>
                <w:szCs w:val="18"/>
                <w:shd w:val="nil" w:color="auto" w:fill="auto"/>
                <w:rtl w:val="0"/>
                <w:lang w:val="it-IT"/>
              </w:rPr>
              <w:t>PERSISTENTI</w:t>
            </w:r>
            <w:r>
              <w:rPr>
                <w:rStyle w:val="Nessuno"/>
                <w:b w:val="1"/>
                <w:bCs w:val="1"/>
                <w:shd w:val="nil" w:color="auto" w:fill="auto"/>
                <w:rtl w:val="0"/>
                <w:lang w:val="it-IT"/>
              </w:rPr>
              <w:t xml:space="preserve"> </w:t>
            </w:r>
          </w:p>
        </w:tc>
      </w:tr>
      <w:tr>
        <w:tblPrEx>
          <w:shd w:val="clear" w:color="auto" w:fill="cdd4e9"/>
        </w:tblPrEx>
        <w:trPr>
          <w:trHeight w:val="757" w:hRule="atLeast"/>
        </w:trPr>
        <w:tc>
          <w:tcPr>
            <w:tcW w:type="dxa" w:w="2064"/>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0"/>
              <w:bottom w:type="dxa" w:w="80"/>
              <w:right w:type="dxa" w:w="684"/>
            </w:tcMar>
            <w:vAlign w:val="top"/>
          </w:tcPr>
          <w:p>
            <w:pPr>
              <w:pStyle w:val="Normal.0"/>
              <w:spacing w:after="0" w:line="259" w:lineRule="auto"/>
              <w:ind w:left="0" w:right="604" w:firstLine="0"/>
            </w:pPr>
            <w:r>
              <w:rPr>
                <w:rStyle w:val="Nessuno"/>
                <w:b w:val="1"/>
                <w:bCs w:val="1"/>
                <w:shd w:val="nil" w:color="auto" w:fill="auto"/>
                <w:rtl w:val="0"/>
                <w:lang w:val="it-IT"/>
              </w:rPr>
              <w:t>L</w:t>
            </w:r>
            <w:r>
              <w:rPr>
                <w:rStyle w:val="Nessuno"/>
                <w:b w:val="1"/>
                <w:bCs w:val="1"/>
                <w:sz w:val="18"/>
                <w:szCs w:val="18"/>
                <w:shd w:val="nil" w:color="auto" w:fill="auto"/>
                <w:rtl w:val="0"/>
                <w:lang w:val="it-IT"/>
              </w:rPr>
              <w:t>INGUISTICA</w:t>
            </w:r>
            <w:r>
              <w:rPr>
                <w:rStyle w:val="Nessuno"/>
                <w:b w:val="1"/>
                <w:bCs w:val="1"/>
                <w:shd w:val="nil" w:color="auto" w:fill="auto"/>
                <w:rtl w:val="0"/>
                <w:lang w:val="it-IT"/>
              </w:rPr>
              <w:t xml:space="preserve">  </w:t>
            </w:r>
          </w:p>
        </w:tc>
        <w:tc>
          <w:tcPr>
            <w:tcW w:type="dxa" w:w="264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3"/>
              <w:bottom w:type="dxa" w:w="80"/>
              <w:right w:type="dxa" w:w="80"/>
            </w:tcMar>
            <w:vAlign w:val="top"/>
          </w:tcPr>
          <w:p>
            <w:pPr>
              <w:pStyle w:val="Normal.0"/>
              <w:spacing w:after="0" w:line="259" w:lineRule="auto"/>
              <w:ind w:left="3" w:firstLine="0"/>
              <w:rPr>
                <w:rStyle w:val="Nessuno"/>
                <w:shd w:val="nil" w:color="auto" w:fill="auto"/>
              </w:rPr>
            </w:pPr>
            <w:r>
              <w:rPr>
                <w:rStyle w:val="Nessuno"/>
                <w:shd w:val="nil" w:color="auto" w:fill="auto"/>
                <w:rtl w:val="0"/>
                <w:lang w:val="it-IT"/>
              </w:rPr>
              <w:t xml:space="preserve"> </w:t>
            </w:r>
          </w:p>
          <w:p>
            <w:pPr>
              <w:pStyle w:val="Normal.0"/>
              <w:bidi w:val="0"/>
              <w:spacing w:after="0" w:line="259" w:lineRule="auto"/>
              <w:ind w:left="3"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3" w:right="0" w:firstLine="0"/>
              <w:jc w:val="left"/>
              <w:rPr>
                <w:rtl w:val="0"/>
              </w:rPr>
            </w:pPr>
            <w:r>
              <w:rPr>
                <w:rStyle w:val="Nessuno"/>
                <w:shd w:val="nil" w:color="auto" w:fill="auto"/>
                <w:rtl w:val="0"/>
                <w:lang w:val="it-IT"/>
              </w:rPr>
              <w:t xml:space="preserve"> </w:t>
            </w:r>
          </w:p>
        </w:tc>
        <w:tc>
          <w:tcPr>
            <w:tcW w:type="dxa" w:w="2618"/>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3"/>
              <w:bottom w:type="dxa" w:w="80"/>
              <w:right w:type="dxa" w:w="80"/>
            </w:tcMar>
            <w:vAlign w:val="top"/>
          </w:tcPr>
          <w:p>
            <w:pPr>
              <w:pStyle w:val="Normal.0"/>
              <w:spacing w:after="0" w:line="259" w:lineRule="auto"/>
              <w:ind w:left="3" w:firstLine="0"/>
            </w:pPr>
            <w:r>
              <w:rPr>
                <w:rStyle w:val="Nessuno"/>
                <w:shd w:val="nil" w:color="auto" w:fill="auto"/>
                <w:rtl w:val="0"/>
                <w:lang w:val="it-IT"/>
              </w:rPr>
              <w:t xml:space="preserve"> </w:t>
            </w:r>
          </w:p>
        </w:tc>
        <w:tc>
          <w:tcPr>
            <w:tcW w:type="dxa" w:w="260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5"/>
              <w:bottom w:type="dxa" w:w="80"/>
              <w:right w:type="dxa" w:w="80"/>
            </w:tcMar>
            <w:vAlign w:val="top"/>
          </w:tcPr>
          <w:p>
            <w:pPr>
              <w:pStyle w:val="Normal.0"/>
              <w:spacing w:after="0" w:line="259" w:lineRule="auto"/>
              <w:ind w:left="5" w:firstLine="0"/>
            </w:pPr>
            <w:r>
              <w:rPr>
                <w:rStyle w:val="Nessuno"/>
                <w:shd w:val="nil" w:color="auto" w:fill="auto"/>
                <w:rtl w:val="0"/>
                <w:lang w:val="it-IT"/>
              </w:rPr>
              <w:t xml:space="preserve"> </w:t>
            </w:r>
          </w:p>
        </w:tc>
      </w:tr>
      <w:tr>
        <w:tblPrEx>
          <w:shd w:val="clear" w:color="auto" w:fill="cdd4e9"/>
        </w:tblPrEx>
        <w:trPr>
          <w:trHeight w:val="1766" w:hRule="atLeast"/>
        </w:trPr>
        <w:tc>
          <w:tcPr>
            <w:tcW w:type="dxa" w:w="2064"/>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0"/>
              <w:bottom w:type="dxa" w:w="80"/>
              <w:right w:type="dxa" w:w="80"/>
            </w:tcMar>
            <w:vAlign w:val="top"/>
          </w:tcPr>
          <w:p>
            <w:pPr>
              <w:pStyle w:val="Normal.0"/>
              <w:spacing w:after="52" w:line="259" w:lineRule="auto"/>
              <w:ind w:left="0" w:firstLine="0"/>
              <w:rPr>
                <w:rStyle w:val="Nessuno"/>
                <w:b w:val="1"/>
                <w:bCs w:val="1"/>
                <w:shd w:val="nil" w:color="auto" w:fill="auto"/>
              </w:rPr>
            </w:pPr>
            <w:r>
              <w:rPr>
                <w:rStyle w:val="Nessuno"/>
                <w:b w:val="1"/>
                <w:bCs w:val="1"/>
                <w:shd w:val="nil" w:color="auto" w:fill="auto"/>
                <w:rtl w:val="0"/>
                <w:lang w:val="it-IT"/>
              </w:rPr>
              <w:t>A</w:t>
            </w:r>
            <w:r>
              <w:rPr>
                <w:rStyle w:val="Nessuno"/>
                <w:b w:val="1"/>
                <w:bCs w:val="1"/>
                <w:sz w:val="18"/>
                <w:szCs w:val="18"/>
                <w:shd w:val="nil" w:color="auto" w:fill="auto"/>
                <w:rtl w:val="0"/>
                <w:lang w:val="it-IT"/>
              </w:rPr>
              <w:t xml:space="preserve">PPRENDIMENTO </w:t>
            </w:r>
          </w:p>
          <w:p>
            <w:pPr>
              <w:pStyle w:val="Normal.0"/>
              <w:bidi w:val="0"/>
              <w:spacing w:after="58" w:line="259" w:lineRule="auto"/>
              <w:ind w:left="0" w:right="0" w:firstLine="0"/>
              <w:jc w:val="left"/>
              <w:rPr>
                <w:rStyle w:val="Nessuno"/>
                <w:b w:val="1"/>
                <w:bCs w:val="1"/>
                <w:shd w:val="nil" w:color="auto" w:fill="auto"/>
                <w:rtl w:val="0"/>
              </w:rPr>
            </w:pPr>
            <w:r>
              <w:rPr>
                <w:rStyle w:val="Nessuno"/>
                <w:b w:val="1"/>
                <w:bCs w:val="1"/>
                <w:sz w:val="18"/>
                <w:szCs w:val="18"/>
                <w:shd w:val="nil" w:color="auto" w:fill="auto"/>
                <w:rtl w:val="0"/>
                <w:lang w:val="it-IT"/>
              </w:rPr>
              <w:t xml:space="preserve">DELLA </w:t>
            </w:r>
            <w:r>
              <w:rPr>
                <w:rStyle w:val="Nessuno"/>
                <w:b w:val="1"/>
                <w:bCs w:val="1"/>
                <w:shd w:val="nil" w:color="auto" w:fill="auto"/>
                <w:rtl w:val="0"/>
                <w:lang w:val="it-IT"/>
              </w:rPr>
              <w:t xml:space="preserve"> </w:t>
            </w:r>
          </w:p>
          <w:p>
            <w:pPr>
              <w:pStyle w:val="Normal.0"/>
              <w:bidi w:val="0"/>
              <w:spacing w:after="53" w:line="259" w:lineRule="auto"/>
              <w:ind w:left="0" w:right="0" w:firstLine="0"/>
              <w:jc w:val="left"/>
              <w:rPr>
                <w:rStyle w:val="Nessuno"/>
                <w:b w:val="1"/>
                <w:bCs w:val="1"/>
                <w:shd w:val="nil" w:color="auto" w:fill="auto"/>
                <w:rtl w:val="0"/>
              </w:rPr>
            </w:pPr>
            <w:r>
              <w:rPr>
                <w:rStyle w:val="Nessuno"/>
                <w:b w:val="1"/>
                <w:bCs w:val="1"/>
                <w:sz w:val="18"/>
                <w:szCs w:val="18"/>
                <w:shd w:val="nil" w:color="auto" w:fill="auto"/>
                <w:rtl w:val="0"/>
                <w:lang w:val="it-IT"/>
              </w:rPr>
              <w:t>LETTO</w:t>
            </w:r>
            <w:r>
              <w:rPr>
                <w:rStyle w:val="Nessuno"/>
                <w:b w:val="1"/>
                <w:bCs w:val="1"/>
                <w:shd w:val="nil" w:color="auto" w:fill="auto"/>
                <w:rtl w:val="0"/>
                <w:lang w:val="it-IT"/>
              </w:rPr>
              <w:t>-</w:t>
            </w:r>
            <w:r>
              <w:rPr>
                <w:rStyle w:val="Nessuno"/>
                <w:b w:val="1"/>
                <w:bCs w:val="1"/>
                <w:sz w:val="18"/>
                <w:szCs w:val="18"/>
                <w:shd w:val="nil" w:color="auto" w:fill="auto"/>
                <w:rtl w:val="0"/>
                <w:lang w:val="it-IT"/>
              </w:rPr>
              <w:t>SCRITTURA</w:t>
            </w:r>
            <w:r>
              <w:rPr>
                <w:rStyle w:val="Nessuno"/>
                <w:b w:val="1"/>
                <w:bCs w:val="1"/>
                <w:shd w:val="nil" w:color="auto" w:fill="auto"/>
                <w:rtl w:val="0"/>
                <w:lang w:val="it-IT"/>
              </w:rPr>
              <w:t xml:space="preserve"> </w:t>
            </w:r>
          </w:p>
          <w:p>
            <w:pPr>
              <w:pStyle w:val="Normal.0"/>
              <w:bidi w:val="0"/>
              <w:spacing w:after="14" w:line="259" w:lineRule="auto"/>
              <w:ind w:left="0" w:right="0" w:firstLine="0"/>
              <w:jc w:val="left"/>
              <w:rPr>
                <w:rStyle w:val="Nessuno"/>
                <w:b w:val="1"/>
                <w:bCs w:val="1"/>
                <w:shd w:val="nil" w:color="auto" w:fill="auto"/>
                <w:rtl w:val="0"/>
              </w:rPr>
            </w:pPr>
            <w:r>
              <w:rPr>
                <w:rStyle w:val="Nessuno"/>
                <w:b w:val="1"/>
                <w:bCs w:val="1"/>
                <w:i w:val="1"/>
                <w:iCs w:val="1"/>
                <w:sz w:val="18"/>
                <w:szCs w:val="18"/>
                <w:shd w:val="nil" w:color="auto" w:fill="auto"/>
                <w:rtl w:val="0"/>
                <w:lang w:val="it-IT"/>
              </w:rPr>
              <w:t>PARAMETRI</w:t>
            </w:r>
            <w:r>
              <w:rPr>
                <w:rStyle w:val="Nessuno"/>
                <w:b w:val="1"/>
                <w:bCs w:val="1"/>
                <w:i w:val="1"/>
                <w:iCs w:val="1"/>
                <w:shd w:val="nil" w:color="auto" w:fill="auto"/>
                <w:rtl w:val="0"/>
                <w:lang w:val="it-IT"/>
              </w:rPr>
              <w:t>:</w:t>
            </w:r>
            <w:r>
              <w:rPr>
                <w:rStyle w:val="Nessuno"/>
                <w:b w:val="1"/>
                <w:bCs w:val="1"/>
                <w:i w:val="1"/>
                <w:iCs w:val="1"/>
                <w:sz w:val="18"/>
                <w:szCs w:val="18"/>
                <w:shd w:val="nil" w:color="auto" w:fill="auto"/>
                <w:rtl w:val="0"/>
                <w:lang w:val="it-IT"/>
              </w:rPr>
              <w:t xml:space="preserve">           </w:t>
            </w:r>
            <w:r>
              <w:rPr>
                <w:rStyle w:val="Nessuno"/>
                <w:b w:val="1"/>
                <w:bCs w:val="1"/>
                <w:i w:val="1"/>
                <w:iCs w:val="1"/>
                <w:shd w:val="nil" w:color="auto" w:fill="auto"/>
                <w:rtl w:val="0"/>
                <w:lang w:val="it-IT"/>
              </w:rPr>
              <w:t xml:space="preserve"> </w:t>
            </w:r>
          </w:p>
          <w:p>
            <w:pPr>
              <w:pStyle w:val="Normal.0"/>
              <w:bidi w:val="0"/>
              <w:spacing w:after="57" w:line="259" w:lineRule="auto"/>
              <w:ind w:left="0" w:right="0" w:firstLine="0"/>
              <w:jc w:val="left"/>
              <w:rPr>
                <w:rStyle w:val="Nessuno"/>
                <w:b w:val="1"/>
                <w:bCs w:val="1"/>
                <w:shd w:val="nil" w:color="auto" w:fill="auto"/>
                <w:rtl w:val="0"/>
              </w:rPr>
            </w:pPr>
            <w:r>
              <w:rPr>
                <w:rStyle w:val="Nessuno"/>
                <w:b w:val="1"/>
                <w:bCs w:val="1"/>
                <w:i w:val="1"/>
                <w:iCs w:val="1"/>
                <w:sz w:val="18"/>
                <w:szCs w:val="18"/>
                <w:shd w:val="nil" w:color="auto" w:fill="auto"/>
                <w:rtl w:val="0"/>
                <w:lang w:val="it-IT"/>
              </w:rPr>
              <w:t xml:space="preserve"> </w:t>
            </w:r>
            <w:r>
              <w:rPr>
                <w:rStyle w:val="Nessuno"/>
                <w:b w:val="1"/>
                <w:bCs w:val="1"/>
                <w:i w:val="1"/>
                <w:iCs w:val="1"/>
                <w:shd w:val="nil" w:color="auto" w:fill="auto"/>
                <w:rtl w:val="0"/>
                <w:lang w:val="it-IT"/>
              </w:rPr>
              <w:t>-</w:t>
            </w:r>
            <w:r>
              <w:rPr>
                <w:rStyle w:val="Nessuno"/>
                <w:b w:val="1"/>
                <w:bCs w:val="1"/>
                <w:i w:val="1"/>
                <w:iCs w:val="1"/>
                <w:sz w:val="18"/>
                <w:szCs w:val="18"/>
                <w:shd w:val="nil" w:color="auto" w:fill="auto"/>
                <w:rtl w:val="0"/>
                <w:lang w:val="it-IT"/>
              </w:rPr>
              <w:t xml:space="preserve">COSTRUTTIVI             </w:t>
            </w:r>
          </w:p>
          <w:p>
            <w:pPr>
              <w:pStyle w:val="Normal.0"/>
              <w:bidi w:val="0"/>
              <w:spacing w:after="0" w:line="259" w:lineRule="auto"/>
              <w:ind w:left="0" w:right="0" w:firstLine="0"/>
              <w:jc w:val="left"/>
              <w:rPr>
                <w:rtl w:val="0"/>
              </w:rPr>
            </w:pPr>
            <w:r>
              <w:rPr>
                <w:rStyle w:val="Nessuno"/>
                <w:b w:val="1"/>
                <w:bCs w:val="1"/>
                <w:i w:val="1"/>
                <w:iCs w:val="1"/>
                <w:shd w:val="nil" w:color="auto" w:fill="auto"/>
                <w:rtl w:val="0"/>
                <w:lang w:val="it-IT"/>
              </w:rPr>
              <w:t>-</w:t>
            </w:r>
            <w:r>
              <w:rPr>
                <w:rStyle w:val="Nessuno"/>
                <w:b w:val="1"/>
                <w:bCs w:val="1"/>
                <w:i w:val="1"/>
                <w:iCs w:val="1"/>
                <w:sz w:val="18"/>
                <w:szCs w:val="18"/>
                <w:shd w:val="nil" w:color="auto" w:fill="auto"/>
                <w:rtl w:val="0"/>
                <w:lang w:val="it-IT"/>
              </w:rPr>
              <w:t>ESECUTIVI</w:t>
            </w:r>
            <w:r>
              <w:rPr>
                <w:rStyle w:val="Nessuno"/>
                <w:b w:val="1"/>
                <w:bCs w:val="1"/>
                <w:shd w:val="nil" w:color="auto" w:fill="auto"/>
                <w:rtl w:val="0"/>
                <w:lang w:val="it-IT"/>
              </w:rPr>
              <w:t xml:space="preserve"> </w:t>
            </w:r>
          </w:p>
        </w:tc>
        <w:tc>
          <w:tcPr>
            <w:tcW w:type="dxa" w:w="264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3"/>
              <w:bottom w:type="dxa" w:w="80"/>
              <w:right w:type="dxa" w:w="80"/>
            </w:tcMar>
            <w:vAlign w:val="top"/>
          </w:tcPr>
          <w:p>
            <w:pPr>
              <w:pStyle w:val="Normal.0"/>
              <w:spacing w:after="0" w:line="259" w:lineRule="auto"/>
              <w:ind w:left="3" w:firstLine="0"/>
            </w:pPr>
            <w:r>
              <w:rPr>
                <w:rStyle w:val="Nessuno"/>
                <w:shd w:val="nil" w:color="auto" w:fill="auto"/>
                <w:rtl w:val="0"/>
                <w:lang w:val="it-IT"/>
              </w:rPr>
              <w:t xml:space="preserve"> </w:t>
            </w:r>
          </w:p>
        </w:tc>
        <w:tc>
          <w:tcPr>
            <w:tcW w:type="dxa" w:w="2618"/>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3"/>
              <w:bottom w:type="dxa" w:w="80"/>
              <w:right w:type="dxa" w:w="80"/>
            </w:tcMar>
            <w:vAlign w:val="top"/>
          </w:tcPr>
          <w:p>
            <w:pPr>
              <w:pStyle w:val="Normal.0"/>
              <w:spacing w:after="0" w:line="259" w:lineRule="auto"/>
              <w:ind w:left="3" w:firstLine="0"/>
            </w:pPr>
            <w:r>
              <w:rPr>
                <w:rStyle w:val="Nessuno"/>
                <w:shd w:val="nil" w:color="auto" w:fill="auto"/>
                <w:rtl w:val="0"/>
                <w:lang w:val="it-IT"/>
              </w:rPr>
              <w:t xml:space="preserve"> </w:t>
            </w:r>
          </w:p>
        </w:tc>
        <w:tc>
          <w:tcPr>
            <w:tcW w:type="dxa" w:w="260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5"/>
              <w:bottom w:type="dxa" w:w="80"/>
              <w:right w:type="dxa" w:w="80"/>
            </w:tcMar>
            <w:vAlign w:val="top"/>
          </w:tcPr>
          <w:p>
            <w:pPr>
              <w:pStyle w:val="Normal.0"/>
              <w:spacing w:after="0" w:line="259" w:lineRule="auto"/>
              <w:ind w:left="5" w:firstLine="0"/>
            </w:pPr>
            <w:r>
              <w:rPr>
                <w:rStyle w:val="Nessuno"/>
                <w:shd w:val="nil" w:color="auto" w:fill="auto"/>
                <w:rtl w:val="0"/>
                <w:lang w:val="it-IT"/>
              </w:rPr>
              <w:t xml:space="preserve"> </w:t>
            </w:r>
          </w:p>
        </w:tc>
      </w:tr>
      <w:tr>
        <w:tblPrEx>
          <w:shd w:val="clear" w:color="auto" w:fill="cdd4e9"/>
        </w:tblPrEx>
        <w:trPr>
          <w:trHeight w:val="1015" w:hRule="atLeast"/>
        </w:trPr>
        <w:tc>
          <w:tcPr>
            <w:tcW w:type="dxa" w:w="2064"/>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0"/>
              <w:bottom w:type="dxa" w:w="80"/>
              <w:right w:type="dxa" w:w="80"/>
            </w:tcMar>
            <w:vAlign w:val="top"/>
          </w:tcPr>
          <w:p>
            <w:pPr>
              <w:pStyle w:val="Normal.0"/>
              <w:spacing w:after="0" w:line="259" w:lineRule="auto"/>
              <w:ind w:left="0" w:firstLine="0"/>
              <w:rPr>
                <w:rStyle w:val="Nessuno"/>
                <w:b w:val="1"/>
                <w:bCs w:val="1"/>
                <w:shd w:val="nil" w:color="auto" w:fill="auto"/>
              </w:rPr>
            </w:pPr>
            <w:r>
              <w:rPr>
                <w:rStyle w:val="Nessuno"/>
                <w:b w:val="1"/>
                <w:bCs w:val="1"/>
                <w:shd w:val="nil" w:color="auto" w:fill="auto"/>
                <w:rtl w:val="0"/>
                <w:lang w:val="it-IT"/>
              </w:rPr>
              <w:t>A</w:t>
            </w:r>
            <w:r>
              <w:rPr>
                <w:rStyle w:val="Nessuno"/>
                <w:b w:val="1"/>
                <w:bCs w:val="1"/>
                <w:sz w:val="18"/>
                <w:szCs w:val="18"/>
                <w:shd w:val="nil" w:color="auto" w:fill="auto"/>
                <w:rtl w:val="0"/>
                <w:lang w:val="it-IT"/>
              </w:rPr>
              <w:t xml:space="preserve">PPRENDIMENTO </w:t>
            </w:r>
          </w:p>
          <w:p>
            <w:pPr>
              <w:pStyle w:val="Normal.0"/>
              <w:bidi w:val="0"/>
              <w:spacing w:after="96" w:line="259" w:lineRule="auto"/>
              <w:ind w:left="0" w:right="0" w:firstLine="0"/>
              <w:jc w:val="left"/>
              <w:rPr>
                <w:rStyle w:val="Nessuno"/>
                <w:b w:val="1"/>
                <w:bCs w:val="1"/>
                <w:shd w:val="nil" w:color="auto" w:fill="auto"/>
                <w:rtl w:val="0"/>
              </w:rPr>
            </w:pPr>
            <w:r>
              <w:rPr>
                <w:rStyle w:val="Nessuno"/>
                <w:b w:val="1"/>
                <w:bCs w:val="1"/>
                <w:sz w:val="18"/>
                <w:szCs w:val="18"/>
                <w:shd w:val="nil" w:color="auto" w:fill="auto"/>
                <w:rtl w:val="0"/>
                <w:lang w:val="it-IT"/>
              </w:rPr>
              <w:t xml:space="preserve">DELLA </w:t>
            </w:r>
          </w:p>
          <w:p>
            <w:pPr>
              <w:pStyle w:val="Normal.0"/>
              <w:bidi w:val="0"/>
              <w:spacing w:after="0" w:line="259" w:lineRule="auto"/>
              <w:ind w:left="0" w:right="0" w:firstLine="0"/>
              <w:jc w:val="left"/>
              <w:rPr>
                <w:rtl w:val="0"/>
              </w:rPr>
            </w:pPr>
            <w:r>
              <w:rPr>
                <w:rStyle w:val="Nessuno"/>
                <w:b w:val="1"/>
                <w:bCs w:val="1"/>
                <w:sz w:val="18"/>
                <w:szCs w:val="18"/>
                <w:shd w:val="nil" w:color="auto" w:fill="auto"/>
                <w:rtl w:val="0"/>
                <w:lang w:val="it-IT"/>
              </w:rPr>
              <w:t>MATEMATICA</w:t>
            </w:r>
            <w:r>
              <w:rPr>
                <w:rStyle w:val="Nessuno"/>
                <w:b w:val="1"/>
                <w:bCs w:val="1"/>
                <w:shd w:val="nil" w:color="auto" w:fill="auto"/>
                <w:rtl w:val="0"/>
                <w:lang w:val="it-IT"/>
              </w:rPr>
              <w:t xml:space="preserve"> </w:t>
            </w:r>
          </w:p>
        </w:tc>
        <w:tc>
          <w:tcPr>
            <w:tcW w:type="dxa" w:w="264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3"/>
              <w:bottom w:type="dxa" w:w="80"/>
              <w:right w:type="dxa" w:w="80"/>
            </w:tcMar>
            <w:vAlign w:val="top"/>
          </w:tcPr>
          <w:p>
            <w:pPr>
              <w:pStyle w:val="Normal.0"/>
              <w:spacing w:after="0" w:line="259" w:lineRule="auto"/>
              <w:ind w:left="3" w:firstLine="0"/>
              <w:rPr>
                <w:rStyle w:val="Nessuno"/>
                <w:shd w:val="nil" w:color="auto" w:fill="auto"/>
              </w:rPr>
            </w:pPr>
            <w:r>
              <w:rPr>
                <w:rStyle w:val="Nessuno"/>
                <w:shd w:val="nil" w:color="auto" w:fill="auto"/>
                <w:rtl w:val="0"/>
                <w:lang w:val="it-IT"/>
              </w:rPr>
              <w:t xml:space="preserve"> </w:t>
            </w:r>
          </w:p>
          <w:p>
            <w:pPr>
              <w:pStyle w:val="Normal.0"/>
              <w:bidi w:val="0"/>
              <w:spacing w:after="0" w:line="259" w:lineRule="auto"/>
              <w:ind w:left="3"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3"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3" w:right="0" w:firstLine="0"/>
              <w:jc w:val="left"/>
              <w:rPr>
                <w:rtl w:val="0"/>
              </w:rPr>
            </w:pPr>
            <w:r>
              <w:rPr>
                <w:rStyle w:val="Nessuno"/>
                <w:shd w:val="nil" w:color="auto" w:fill="auto"/>
                <w:rtl w:val="0"/>
                <w:lang w:val="it-IT"/>
              </w:rPr>
              <w:t xml:space="preserve"> </w:t>
            </w:r>
          </w:p>
        </w:tc>
        <w:tc>
          <w:tcPr>
            <w:tcW w:type="dxa" w:w="2618"/>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3"/>
              <w:bottom w:type="dxa" w:w="80"/>
              <w:right w:type="dxa" w:w="80"/>
            </w:tcMar>
            <w:vAlign w:val="top"/>
          </w:tcPr>
          <w:p>
            <w:pPr>
              <w:pStyle w:val="Normal.0"/>
              <w:spacing w:after="0" w:line="259" w:lineRule="auto"/>
              <w:ind w:left="3" w:firstLine="0"/>
            </w:pPr>
            <w:r>
              <w:rPr>
                <w:rStyle w:val="Nessuno"/>
                <w:shd w:val="nil" w:color="auto" w:fill="auto"/>
                <w:rtl w:val="0"/>
                <w:lang w:val="it-IT"/>
              </w:rPr>
              <w:t xml:space="preserve"> </w:t>
            </w:r>
          </w:p>
        </w:tc>
        <w:tc>
          <w:tcPr>
            <w:tcW w:type="dxa" w:w="260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5"/>
              <w:bottom w:type="dxa" w:w="80"/>
              <w:right w:type="dxa" w:w="80"/>
            </w:tcMar>
            <w:vAlign w:val="top"/>
          </w:tcPr>
          <w:p>
            <w:pPr>
              <w:pStyle w:val="Normal.0"/>
              <w:spacing w:after="0" w:line="259" w:lineRule="auto"/>
              <w:ind w:left="5" w:firstLine="0"/>
            </w:pPr>
            <w:r>
              <w:rPr>
                <w:rStyle w:val="Nessuno"/>
                <w:shd w:val="nil" w:color="auto" w:fill="auto"/>
                <w:rtl w:val="0"/>
                <w:lang w:val="it-IT"/>
              </w:rPr>
              <w:t xml:space="preserve"> </w:t>
            </w:r>
          </w:p>
        </w:tc>
      </w:tr>
      <w:tr>
        <w:tblPrEx>
          <w:shd w:val="clear" w:color="auto" w:fill="cdd4e9"/>
        </w:tblPrEx>
        <w:trPr>
          <w:trHeight w:val="757" w:hRule="atLeast"/>
        </w:trPr>
        <w:tc>
          <w:tcPr>
            <w:tcW w:type="dxa" w:w="2064"/>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0"/>
              <w:bottom w:type="dxa" w:w="80"/>
              <w:right w:type="dxa" w:w="80"/>
            </w:tcMar>
            <w:vAlign w:val="top"/>
          </w:tcPr>
          <w:p>
            <w:pPr>
              <w:pStyle w:val="Normal.0"/>
              <w:spacing w:after="51" w:line="259" w:lineRule="auto"/>
              <w:ind w:left="0" w:firstLine="0"/>
              <w:rPr>
                <w:rStyle w:val="Nessuno"/>
                <w:b w:val="1"/>
                <w:bCs w:val="1"/>
                <w:shd w:val="nil" w:color="auto" w:fill="auto"/>
              </w:rPr>
            </w:pPr>
            <w:r>
              <w:rPr>
                <w:rStyle w:val="Nessuno"/>
                <w:b w:val="1"/>
                <w:bCs w:val="1"/>
                <w:shd w:val="nil" w:color="auto" w:fill="auto"/>
                <w:rtl w:val="0"/>
                <w:lang w:val="it-IT"/>
              </w:rPr>
              <w:t>P</w:t>
            </w:r>
            <w:r>
              <w:rPr>
                <w:rStyle w:val="Nessuno"/>
                <w:b w:val="1"/>
                <w:bCs w:val="1"/>
                <w:sz w:val="18"/>
                <w:szCs w:val="18"/>
                <w:shd w:val="nil" w:color="auto" w:fill="auto"/>
                <w:rtl w:val="0"/>
                <w:lang w:val="it-IT"/>
              </w:rPr>
              <w:t xml:space="preserve">ROCESSI DI </w:t>
            </w:r>
          </w:p>
          <w:p>
            <w:pPr>
              <w:pStyle w:val="Normal.0"/>
              <w:bidi w:val="0"/>
              <w:spacing w:after="0" w:line="259" w:lineRule="auto"/>
              <w:ind w:left="0" w:right="0" w:firstLine="0"/>
              <w:jc w:val="left"/>
              <w:rPr>
                <w:rtl w:val="0"/>
              </w:rPr>
            </w:pPr>
            <w:r>
              <w:rPr>
                <w:rStyle w:val="Nessuno"/>
                <w:b w:val="1"/>
                <w:bCs w:val="1"/>
                <w:shd w:val="nil" w:color="auto" w:fill="auto"/>
                <w:rtl w:val="0"/>
                <w:lang w:val="it-IT"/>
              </w:rPr>
              <w:t>A</w:t>
            </w:r>
            <w:r>
              <w:rPr>
                <w:rStyle w:val="Nessuno"/>
                <w:b w:val="1"/>
                <w:bCs w:val="1"/>
                <w:sz w:val="18"/>
                <w:szCs w:val="18"/>
                <w:shd w:val="nil" w:color="auto" w:fill="auto"/>
                <w:rtl w:val="0"/>
                <w:lang w:val="it-IT"/>
              </w:rPr>
              <w:t>PPRENDIMENTO</w:t>
            </w:r>
            <w:r>
              <w:rPr>
                <w:rStyle w:val="Nessuno"/>
                <w:b w:val="1"/>
                <w:bCs w:val="1"/>
                <w:shd w:val="nil" w:color="auto" w:fill="auto"/>
                <w:rtl w:val="0"/>
                <w:lang w:val="it-IT"/>
              </w:rPr>
              <w:t xml:space="preserve"> </w:t>
            </w:r>
          </w:p>
        </w:tc>
        <w:tc>
          <w:tcPr>
            <w:tcW w:type="dxa" w:w="264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3"/>
              <w:bottom w:type="dxa" w:w="80"/>
              <w:right w:type="dxa" w:w="80"/>
            </w:tcMar>
            <w:vAlign w:val="top"/>
          </w:tcPr>
          <w:p>
            <w:pPr>
              <w:pStyle w:val="Normal.0"/>
              <w:spacing w:after="0" w:line="259" w:lineRule="auto"/>
              <w:ind w:left="3" w:firstLine="0"/>
              <w:rPr>
                <w:rStyle w:val="Nessuno"/>
                <w:shd w:val="nil" w:color="auto" w:fill="auto"/>
              </w:rPr>
            </w:pPr>
            <w:r>
              <w:rPr>
                <w:rStyle w:val="Nessuno"/>
                <w:shd w:val="nil" w:color="auto" w:fill="auto"/>
                <w:rtl w:val="0"/>
                <w:lang w:val="it-IT"/>
              </w:rPr>
              <w:t xml:space="preserve"> </w:t>
            </w:r>
          </w:p>
          <w:p>
            <w:pPr>
              <w:pStyle w:val="Normal.0"/>
              <w:bidi w:val="0"/>
              <w:spacing w:after="0" w:line="259" w:lineRule="auto"/>
              <w:ind w:left="3"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3" w:right="0" w:firstLine="0"/>
              <w:jc w:val="left"/>
              <w:rPr>
                <w:rtl w:val="0"/>
              </w:rPr>
            </w:pPr>
            <w:r>
              <w:rPr>
                <w:rStyle w:val="Nessuno"/>
                <w:shd w:val="nil" w:color="auto" w:fill="auto"/>
                <w:rtl w:val="0"/>
                <w:lang w:val="it-IT"/>
              </w:rPr>
              <w:t xml:space="preserve"> </w:t>
            </w:r>
          </w:p>
        </w:tc>
        <w:tc>
          <w:tcPr>
            <w:tcW w:type="dxa" w:w="2618"/>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3"/>
              <w:bottom w:type="dxa" w:w="80"/>
              <w:right w:type="dxa" w:w="80"/>
            </w:tcMar>
            <w:vAlign w:val="top"/>
          </w:tcPr>
          <w:p>
            <w:pPr>
              <w:pStyle w:val="Normal.0"/>
              <w:spacing w:after="0" w:line="259" w:lineRule="auto"/>
              <w:ind w:left="3" w:firstLine="0"/>
            </w:pPr>
            <w:r>
              <w:rPr>
                <w:rStyle w:val="Nessuno"/>
                <w:shd w:val="nil" w:color="auto" w:fill="auto"/>
                <w:rtl w:val="0"/>
                <w:lang w:val="it-IT"/>
              </w:rPr>
              <w:t xml:space="preserve"> </w:t>
            </w:r>
          </w:p>
        </w:tc>
        <w:tc>
          <w:tcPr>
            <w:tcW w:type="dxa" w:w="260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5"/>
              <w:bottom w:type="dxa" w:w="80"/>
              <w:right w:type="dxa" w:w="80"/>
            </w:tcMar>
            <w:vAlign w:val="top"/>
          </w:tcPr>
          <w:p>
            <w:pPr>
              <w:pStyle w:val="Normal.0"/>
              <w:spacing w:after="0" w:line="259" w:lineRule="auto"/>
              <w:ind w:left="5" w:firstLine="0"/>
            </w:pPr>
            <w:r>
              <w:rPr>
                <w:rStyle w:val="Nessuno"/>
                <w:shd w:val="nil" w:color="auto" w:fill="auto"/>
                <w:rtl w:val="0"/>
                <w:lang w:val="it-IT"/>
              </w:rPr>
              <w:t xml:space="preserve"> </w:t>
            </w:r>
          </w:p>
        </w:tc>
      </w:tr>
      <w:tr>
        <w:tblPrEx>
          <w:shd w:val="clear" w:color="auto" w:fill="cdd4e9"/>
        </w:tblPrEx>
        <w:trPr>
          <w:trHeight w:val="757" w:hRule="atLeast"/>
        </w:trPr>
        <w:tc>
          <w:tcPr>
            <w:tcW w:type="dxa" w:w="2064"/>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0"/>
              <w:bottom w:type="dxa" w:w="80"/>
              <w:right w:type="dxa" w:w="734"/>
            </w:tcMar>
            <w:vAlign w:val="top"/>
          </w:tcPr>
          <w:p>
            <w:pPr>
              <w:pStyle w:val="Normal.0"/>
              <w:spacing w:after="0" w:line="259" w:lineRule="auto"/>
              <w:ind w:left="0" w:right="654" w:firstLine="0"/>
            </w:pPr>
            <w:r>
              <w:rPr>
                <w:rStyle w:val="Nessuno"/>
                <w:b w:val="1"/>
                <w:bCs w:val="1"/>
                <w:shd w:val="nil" w:color="auto" w:fill="auto"/>
                <w:rtl w:val="0"/>
                <w:lang w:val="it-IT"/>
              </w:rPr>
              <w:t>A</w:t>
            </w:r>
            <w:r>
              <w:rPr>
                <w:rStyle w:val="Nessuno"/>
                <w:b w:val="1"/>
                <w:bCs w:val="1"/>
                <w:sz w:val="18"/>
                <w:szCs w:val="18"/>
                <w:shd w:val="nil" w:color="auto" w:fill="auto"/>
                <w:rtl w:val="0"/>
                <w:lang w:val="it-IT"/>
              </w:rPr>
              <w:t>UTONOMIA</w:t>
            </w:r>
            <w:r>
              <w:rPr>
                <w:rStyle w:val="Nessuno"/>
                <w:b w:val="1"/>
                <w:bCs w:val="1"/>
                <w:shd w:val="nil" w:color="auto" w:fill="auto"/>
                <w:rtl w:val="0"/>
                <w:lang w:val="it-IT"/>
              </w:rPr>
              <w:t xml:space="preserve">  </w:t>
            </w:r>
          </w:p>
        </w:tc>
        <w:tc>
          <w:tcPr>
            <w:tcW w:type="dxa" w:w="264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3"/>
              <w:bottom w:type="dxa" w:w="80"/>
              <w:right w:type="dxa" w:w="80"/>
            </w:tcMar>
            <w:vAlign w:val="top"/>
          </w:tcPr>
          <w:p>
            <w:pPr>
              <w:pStyle w:val="Normal.0"/>
              <w:spacing w:after="0" w:line="259" w:lineRule="auto"/>
              <w:ind w:left="3" w:firstLine="0"/>
              <w:rPr>
                <w:rStyle w:val="Nessuno"/>
                <w:shd w:val="nil" w:color="auto" w:fill="auto"/>
              </w:rPr>
            </w:pPr>
            <w:r>
              <w:rPr>
                <w:rStyle w:val="Nessuno"/>
                <w:shd w:val="nil" w:color="auto" w:fill="auto"/>
                <w:rtl w:val="0"/>
                <w:lang w:val="it-IT"/>
              </w:rPr>
              <w:t xml:space="preserve"> </w:t>
            </w:r>
          </w:p>
          <w:p>
            <w:pPr>
              <w:pStyle w:val="Normal.0"/>
              <w:bidi w:val="0"/>
              <w:spacing w:after="0" w:line="259" w:lineRule="auto"/>
              <w:ind w:left="3"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3" w:right="0" w:firstLine="0"/>
              <w:jc w:val="left"/>
              <w:rPr>
                <w:rtl w:val="0"/>
              </w:rPr>
            </w:pPr>
            <w:r>
              <w:rPr>
                <w:rStyle w:val="Nessuno"/>
                <w:shd w:val="nil" w:color="auto" w:fill="auto"/>
                <w:rtl w:val="0"/>
                <w:lang w:val="it-IT"/>
              </w:rPr>
              <w:t xml:space="preserve"> </w:t>
            </w:r>
          </w:p>
        </w:tc>
        <w:tc>
          <w:tcPr>
            <w:tcW w:type="dxa" w:w="2618"/>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3"/>
              <w:bottom w:type="dxa" w:w="80"/>
              <w:right w:type="dxa" w:w="80"/>
            </w:tcMar>
            <w:vAlign w:val="top"/>
          </w:tcPr>
          <w:p>
            <w:pPr>
              <w:pStyle w:val="Normal.0"/>
              <w:spacing w:after="0" w:line="259" w:lineRule="auto"/>
              <w:ind w:left="3" w:firstLine="0"/>
            </w:pPr>
            <w:r>
              <w:rPr>
                <w:rStyle w:val="Nessuno"/>
                <w:shd w:val="nil" w:color="auto" w:fill="auto"/>
                <w:rtl w:val="0"/>
                <w:lang w:val="it-IT"/>
              </w:rPr>
              <w:t xml:space="preserve"> </w:t>
            </w:r>
          </w:p>
        </w:tc>
        <w:tc>
          <w:tcPr>
            <w:tcW w:type="dxa" w:w="260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5"/>
              <w:bottom w:type="dxa" w:w="80"/>
              <w:right w:type="dxa" w:w="80"/>
            </w:tcMar>
            <w:vAlign w:val="top"/>
          </w:tcPr>
          <w:p>
            <w:pPr>
              <w:pStyle w:val="Normal.0"/>
              <w:spacing w:after="0" w:line="259" w:lineRule="auto"/>
              <w:ind w:left="5" w:firstLine="0"/>
            </w:pPr>
            <w:r>
              <w:rPr>
                <w:rStyle w:val="Nessuno"/>
                <w:shd w:val="nil" w:color="auto" w:fill="auto"/>
                <w:rtl w:val="0"/>
                <w:lang w:val="it-IT"/>
              </w:rPr>
              <w:t xml:space="preserve"> </w:t>
            </w:r>
          </w:p>
        </w:tc>
      </w:tr>
      <w:tr>
        <w:tblPrEx>
          <w:shd w:val="clear" w:color="auto" w:fill="cdd4e9"/>
        </w:tblPrEx>
        <w:trPr>
          <w:trHeight w:val="757" w:hRule="atLeast"/>
        </w:trPr>
        <w:tc>
          <w:tcPr>
            <w:tcW w:type="dxa" w:w="2064"/>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0"/>
              <w:bottom w:type="dxa" w:w="80"/>
              <w:right w:type="dxa" w:w="163"/>
            </w:tcMar>
            <w:vAlign w:val="top"/>
          </w:tcPr>
          <w:p>
            <w:pPr>
              <w:pStyle w:val="Normal.0"/>
              <w:spacing w:after="0" w:line="259" w:lineRule="auto"/>
              <w:ind w:left="0" w:right="83" w:firstLine="0"/>
            </w:pPr>
            <w:r>
              <w:rPr>
                <w:rStyle w:val="Nessuno"/>
                <w:b w:val="1"/>
                <w:bCs w:val="1"/>
                <w:shd w:val="nil" w:color="auto" w:fill="auto"/>
                <w:rtl w:val="0"/>
                <w:lang w:val="it-IT"/>
              </w:rPr>
              <w:t>C</w:t>
            </w:r>
            <w:r>
              <w:rPr>
                <w:rStyle w:val="Nessuno"/>
                <w:b w:val="1"/>
                <w:bCs w:val="1"/>
                <w:sz w:val="18"/>
                <w:szCs w:val="18"/>
                <w:shd w:val="nil" w:color="auto" w:fill="auto"/>
                <w:rtl w:val="0"/>
                <w:lang w:val="it-IT"/>
              </w:rPr>
              <w:t>OMPORTAMENTO</w:t>
            </w:r>
            <w:r>
              <w:rPr>
                <w:rStyle w:val="Nessuno"/>
                <w:b w:val="1"/>
                <w:bCs w:val="1"/>
                <w:shd w:val="nil" w:color="auto" w:fill="auto"/>
                <w:rtl w:val="0"/>
                <w:lang w:val="it-IT"/>
              </w:rPr>
              <w:t xml:space="preserve">  </w:t>
            </w:r>
          </w:p>
        </w:tc>
        <w:tc>
          <w:tcPr>
            <w:tcW w:type="dxa" w:w="264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3"/>
              <w:bottom w:type="dxa" w:w="80"/>
              <w:right w:type="dxa" w:w="80"/>
            </w:tcMar>
            <w:vAlign w:val="top"/>
          </w:tcPr>
          <w:p>
            <w:pPr>
              <w:pStyle w:val="Normal.0"/>
              <w:spacing w:after="0" w:line="259" w:lineRule="auto"/>
              <w:ind w:left="3" w:firstLine="0"/>
              <w:rPr>
                <w:rStyle w:val="Nessuno"/>
                <w:shd w:val="nil" w:color="auto" w:fill="auto"/>
              </w:rPr>
            </w:pPr>
            <w:r>
              <w:rPr>
                <w:rStyle w:val="Nessuno"/>
                <w:shd w:val="nil" w:color="auto" w:fill="auto"/>
                <w:rtl w:val="0"/>
                <w:lang w:val="it-IT"/>
              </w:rPr>
              <w:t xml:space="preserve"> </w:t>
            </w:r>
          </w:p>
          <w:p>
            <w:pPr>
              <w:pStyle w:val="Normal.0"/>
              <w:bidi w:val="0"/>
              <w:spacing w:after="0" w:line="259" w:lineRule="auto"/>
              <w:ind w:left="3"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3" w:right="0" w:firstLine="0"/>
              <w:jc w:val="left"/>
              <w:rPr>
                <w:rtl w:val="0"/>
              </w:rPr>
            </w:pPr>
            <w:r>
              <w:rPr>
                <w:rStyle w:val="Nessuno"/>
                <w:shd w:val="nil" w:color="auto" w:fill="auto"/>
                <w:rtl w:val="0"/>
                <w:lang w:val="it-IT"/>
              </w:rPr>
              <w:t xml:space="preserve"> </w:t>
            </w:r>
          </w:p>
        </w:tc>
        <w:tc>
          <w:tcPr>
            <w:tcW w:type="dxa" w:w="2618"/>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3"/>
              <w:bottom w:type="dxa" w:w="80"/>
              <w:right w:type="dxa" w:w="80"/>
            </w:tcMar>
            <w:vAlign w:val="top"/>
          </w:tcPr>
          <w:p>
            <w:pPr>
              <w:pStyle w:val="Normal.0"/>
              <w:spacing w:after="0" w:line="259" w:lineRule="auto"/>
              <w:ind w:left="3" w:firstLine="0"/>
            </w:pPr>
            <w:r>
              <w:rPr>
                <w:rStyle w:val="Nessuno"/>
                <w:shd w:val="nil" w:color="auto" w:fill="auto"/>
                <w:rtl w:val="0"/>
                <w:lang w:val="it-IT"/>
              </w:rPr>
              <w:t xml:space="preserve"> </w:t>
            </w:r>
          </w:p>
        </w:tc>
        <w:tc>
          <w:tcPr>
            <w:tcW w:type="dxa" w:w="260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auto"/>
            <w:tcMar>
              <w:top w:type="dxa" w:w="80"/>
              <w:left w:type="dxa" w:w="85"/>
              <w:bottom w:type="dxa" w:w="80"/>
              <w:right w:type="dxa" w:w="80"/>
            </w:tcMar>
            <w:vAlign w:val="top"/>
          </w:tcPr>
          <w:p>
            <w:pPr>
              <w:pStyle w:val="Normal.0"/>
              <w:spacing w:after="0" w:line="259" w:lineRule="auto"/>
              <w:ind w:left="5" w:firstLine="0"/>
            </w:pPr>
            <w:r>
              <w:rPr>
                <w:rStyle w:val="Nessuno"/>
                <w:shd w:val="nil" w:color="auto" w:fill="auto"/>
                <w:rtl w:val="0"/>
                <w:lang w:val="it-IT"/>
              </w:rPr>
              <w:t xml:space="preserve"> </w:t>
            </w:r>
          </w:p>
        </w:tc>
      </w:tr>
      <w:tr>
        <w:tblPrEx>
          <w:shd w:val="clear" w:color="auto" w:fill="cdd4e9"/>
        </w:tblPrEx>
        <w:trPr>
          <w:trHeight w:val="1015" w:hRule="atLeast"/>
        </w:trPr>
        <w:tc>
          <w:tcPr>
            <w:tcW w:type="dxa" w:w="2064"/>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0"/>
              <w:bottom w:type="dxa" w:w="80"/>
              <w:right w:type="dxa" w:w="80"/>
            </w:tcMar>
            <w:vAlign w:val="top"/>
          </w:tcPr>
          <w:p>
            <w:pPr>
              <w:pStyle w:val="Normal.0"/>
              <w:spacing w:after="14" w:line="259" w:lineRule="auto"/>
              <w:ind w:left="0" w:firstLine="0"/>
              <w:rPr>
                <w:rStyle w:val="Nessuno"/>
                <w:b w:val="1"/>
                <w:bCs w:val="1"/>
                <w:shd w:val="nil" w:color="auto" w:fill="auto"/>
              </w:rPr>
            </w:pPr>
            <w:r>
              <w:rPr>
                <w:rStyle w:val="Nessuno"/>
                <w:b w:val="1"/>
                <w:bCs w:val="1"/>
                <w:shd w:val="nil" w:color="auto" w:fill="auto"/>
                <w:rtl w:val="0"/>
                <w:lang w:val="it-IT"/>
              </w:rPr>
              <w:t>R</w:t>
            </w:r>
            <w:r>
              <w:rPr>
                <w:rStyle w:val="Nessuno"/>
                <w:b w:val="1"/>
                <w:bCs w:val="1"/>
                <w:sz w:val="18"/>
                <w:szCs w:val="18"/>
                <w:shd w:val="nil" w:color="auto" w:fill="auto"/>
                <w:rtl w:val="0"/>
                <w:lang w:val="it-IT"/>
              </w:rPr>
              <w:t xml:space="preserve">ELAZIONE       </w:t>
            </w:r>
          </w:p>
          <w:p>
            <w:pPr>
              <w:pStyle w:val="Normal.0"/>
              <w:bidi w:val="0"/>
              <w:spacing w:after="52" w:line="259" w:lineRule="auto"/>
              <w:ind w:left="0" w:right="0" w:firstLine="0"/>
              <w:jc w:val="left"/>
              <w:rPr>
                <w:rStyle w:val="Nessuno"/>
                <w:b w:val="1"/>
                <w:bCs w:val="1"/>
                <w:shd w:val="nil" w:color="auto" w:fill="auto"/>
                <w:rtl w:val="0"/>
              </w:rPr>
            </w:pPr>
            <w:r>
              <w:rPr>
                <w:rStyle w:val="Nessuno"/>
                <w:b w:val="1"/>
                <w:bCs w:val="1"/>
                <w:shd w:val="nil" w:color="auto" w:fill="auto"/>
                <w:rtl w:val="0"/>
                <w:lang w:val="it-IT"/>
              </w:rPr>
              <w:t>(</w:t>
            </w:r>
            <w:r>
              <w:rPr>
                <w:rStyle w:val="Nessuno"/>
                <w:b w:val="1"/>
                <w:bCs w:val="1"/>
                <w:sz w:val="18"/>
                <w:szCs w:val="18"/>
                <w:shd w:val="nil" w:color="auto" w:fill="auto"/>
                <w:rtl w:val="0"/>
                <w:lang w:val="it-IT"/>
              </w:rPr>
              <w:t xml:space="preserve">CON I PARI E CON </w:t>
            </w:r>
          </w:p>
          <w:p>
            <w:pPr>
              <w:pStyle w:val="Normal.0"/>
              <w:bidi w:val="0"/>
              <w:spacing w:after="0" w:line="259" w:lineRule="auto"/>
              <w:ind w:left="0" w:right="0" w:firstLine="0"/>
              <w:jc w:val="left"/>
              <w:rPr>
                <w:rtl w:val="0"/>
              </w:rPr>
            </w:pPr>
            <w:r>
              <w:rPr>
                <w:rStyle w:val="Nessuno"/>
                <w:b w:val="1"/>
                <w:bCs w:val="1"/>
                <w:sz w:val="18"/>
                <w:szCs w:val="18"/>
                <w:shd w:val="nil" w:color="auto" w:fill="auto"/>
                <w:rtl w:val="0"/>
                <w:lang w:val="it-IT"/>
              </w:rPr>
              <w:t>GLI ADULTI</w:t>
            </w:r>
            <w:r>
              <w:rPr>
                <w:rStyle w:val="Nessuno"/>
                <w:b w:val="1"/>
                <w:bCs w:val="1"/>
                <w:sz w:val="34"/>
                <w:szCs w:val="34"/>
                <w:shd w:val="nil" w:color="auto" w:fill="auto"/>
                <w:vertAlign w:val="superscript"/>
                <w:rtl w:val="0"/>
                <w:lang w:val="it-IT"/>
              </w:rPr>
              <w:t>)</w:t>
            </w:r>
            <w:r>
              <w:rPr>
                <w:rStyle w:val="Nessuno"/>
                <w:b w:val="1"/>
                <w:bCs w:val="1"/>
                <w:shd w:val="nil" w:color="auto" w:fill="auto"/>
                <w:rtl w:val="0"/>
                <w:lang w:val="it-IT"/>
              </w:rPr>
              <w:t xml:space="preserve"> </w:t>
            </w:r>
          </w:p>
        </w:tc>
        <w:tc>
          <w:tcPr>
            <w:tcW w:type="dxa" w:w="264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3"/>
              <w:bottom w:type="dxa" w:w="80"/>
              <w:right w:type="dxa" w:w="80"/>
            </w:tcMar>
            <w:vAlign w:val="top"/>
          </w:tcPr>
          <w:p>
            <w:pPr>
              <w:pStyle w:val="Normal.0"/>
              <w:spacing w:after="0" w:line="259" w:lineRule="auto"/>
              <w:ind w:left="3" w:firstLine="0"/>
              <w:rPr>
                <w:rStyle w:val="Nessuno"/>
                <w:shd w:val="nil" w:color="auto" w:fill="auto"/>
              </w:rPr>
            </w:pPr>
            <w:r>
              <w:rPr>
                <w:rStyle w:val="Nessuno"/>
                <w:shd w:val="nil" w:color="auto" w:fill="auto"/>
                <w:rtl w:val="0"/>
                <w:lang w:val="it-IT"/>
              </w:rPr>
              <w:t xml:space="preserve"> </w:t>
            </w:r>
          </w:p>
          <w:p>
            <w:pPr>
              <w:pStyle w:val="Normal.0"/>
              <w:bidi w:val="0"/>
              <w:spacing w:after="0" w:line="259" w:lineRule="auto"/>
              <w:ind w:left="3"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3"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3" w:right="0" w:firstLine="0"/>
              <w:jc w:val="left"/>
              <w:rPr>
                <w:rtl w:val="0"/>
              </w:rPr>
            </w:pPr>
            <w:r>
              <w:rPr>
                <w:rStyle w:val="Nessuno"/>
                <w:shd w:val="nil" w:color="auto" w:fill="auto"/>
                <w:rtl w:val="0"/>
                <w:lang w:val="it-IT"/>
              </w:rPr>
              <w:t xml:space="preserve"> </w:t>
            </w:r>
          </w:p>
        </w:tc>
        <w:tc>
          <w:tcPr>
            <w:tcW w:type="dxa" w:w="2618"/>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3"/>
              <w:bottom w:type="dxa" w:w="80"/>
              <w:right w:type="dxa" w:w="80"/>
            </w:tcMar>
            <w:vAlign w:val="top"/>
          </w:tcPr>
          <w:p>
            <w:pPr>
              <w:pStyle w:val="Normal.0"/>
              <w:spacing w:after="0" w:line="259" w:lineRule="auto"/>
              <w:ind w:left="3" w:firstLine="0"/>
            </w:pPr>
            <w:r>
              <w:rPr>
                <w:rStyle w:val="Nessuno"/>
                <w:shd w:val="nil" w:color="auto" w:fill="auto"/>
                <w:rtl w:val="0"/>
                <w:lang w:val="it-IT"/>
              </w:rPr>
              <w:t xml:space="preserve"> </w:t>
            </w:r>
          </w:p>
        </w:tc>
        <w:tc>
          <w:tcPr>
            <w:tcW w:type="dxa" w:w="2601"/>
            <w:tcBorders>
              <w:top w:val="single" w:color="a8d08d" w:sz="4" w:space="0" w:shadow="0" w:frame="0"/>
              <w:left w:val="single" w:color="a8d08d" w:sz="4" w:space="0" w:shadow="0" w:frame="0"/>
              <w:bottom w:val="single" w:color="a8d08d" w:sz="4" w:space="0" w:shadow="0" w:frame="0"/>
              <w:right w:val="single" w:color="a8d08d" w:sz="4" w:space="0" w:shadow="0" w:frame="0"/>
            </w:tcBorders>
            <w:shd w:val="clear" w:color="auto" w:fill="e2efd9"/>
            <w:tcMar>
              <w:top w:type="dxa" w:w="80"/>
              <w:left w:type="dxa" w:w="85"/>
              <w:bottom w:type="dxa" w:w="80"/>
              <w:right w:type="dxa" w:w="80"/>
            </w:tcMar>
            <w:vAlign w:val="top"/>
          </w:tcPr>
          <w:p>
            <w:pPr>
              <w:pStyle w:val="Normal.0"/>
              <w:spacing w:after="0" w:line="259" w:lineRule="auto"/>
              <w:ind w:left="5" w:firstLine="0"/>
            </w:pPr>
            <w:r>
              <w:rPr>
                <w:rStyle w:val="Nessuno"/>
                <w:shd w:val="nil" w:color="auto" w:fill="auto"/>
                <w:rtl w:val="0"/>
                <w:lang w:val="it-IT"/>
              </w:rPr>
              <w:t xml:space="preserve"> </w:t>
            </w:r>
          </w:p>
        </w:tc>
      </w:tr>
    </w:tbl>
    <w:p>
      <w:pPr>
        <w:pStyle w:val="Normal.0"/>
        <w:widowControl w:val="0"/>
        <w:spacing w:after="0" w:line="240" w:lineRule="auto"/>
        <w:ind w:left="0" w:firstLine="0"/>
      </w:pPr>
    </w:p>
    <w:p>
      <w:pPr>
        <w:pStyle w:val="Normal.0"/>
        <w:spacing w:after="0" w:line="259" w:lineRule="auto"/>
        <w:ind w:left="0" w:firstLine="0"/>
      </w:pPr>
      <w:r>
        <w:rPr>
          <w:rStyle w:val="Nessuno"/>
          <w:rtl w:val="0"/>
          <w:lang w:val="it-IT"/>
        </w:rPr>
        <w:t xml:space="preserve"> </w:t>
      </w:r>
    </w:p>
    <w:p>
      <w:pPr>
        <w:pStyle w:val="Normal.0"/>
        <w:spacing w:after="0" w:line="259" w:lineRule="auto"/>
        <w:ind w:left="0" w:firstLine="0"/>
      </w:pPr>
      <w:r>
        <w:rPr>
          <w:rStyle w:val="Nessuno"/>
          <w:rtl w:val="0"/>
          <w:lang w:val="it-IT"/>
        </w:rPr>
        <w:t xml:space="preserve"> </w:t>
      </w:r>
    </w:p>
    <w:p>
      <w:pPr>
        <w:pStyle w:val="Normal.0"/>
        <w:ind w:left="0" w:right="503" w:firstLine="0"/>
      </w:pPr>
      <w:r>
        <w:rPr>
          <w:rStyle w:val="Nessuno"/>
          <w:rtl w:val="0"/>
          <w:lang w:val="it-IT"/>
        </w:rPr>
        <w:t>Luogo/Data  _____________________</w:t>
      </w:r>
      <w:r>
        <w:rPr>
          <w:rStyle w:val="Nessuno"/>
          <w:b w:val="1"/>
          <w:bCs w:val="1"/>
          <w:rtl w:val="0"/>
          <w:lang w:val="it-IT"/>
        </w:rPr>
        <w:t xml:space="preserve"> </w:t>
      </w:r>
    </w:p>
    <w:p>
      <w:pPr>
        <w:pStyle w:val="Normal.0"/>
        <w:spacing w:after="0" w:line="259" w:lineRule="auto"/>
        <w:ind w:left="0" w:firstLine="0"/>
      </w:pPr>
      <w:r>
        <w:rPr>
          <w:rStyle w:val="Nessuno"/>
          <w:rtl w:val="0"/>
          <w:lang w:val="it-IT"/>
        </w:rPr>
        <w:t xml:space="preserve"> </w:t>
      </w:r>
    </w:p>
    <w:p>
      <w:pPr>
        <w:pStyle w:val="Normal.0"/>
        <w:spacing w:after="0" w:line="259" w:lineRule="auto"/>
        <w:ind w:left="0" w:firstLine="0"/>
      </w:pPr>
      <w:r>
        <w:rPr>
          <w:rStyle w:val="Nessuno"/>
          <w:rtl w:val="0"/>
          <w:lang w:val="it-IT"/>
        </w:rPr>
        <w:t xml:space="preserve"> </w:t>
      </w:r>
    </w:p>
    <w:tbl>
      <w:tblPr>
        <w:tblW w:w="935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4252"/>
        <w:gridCol w:w="705"/>
        <w:gridCol w:w="4397"/>
      </w:tblGrid>
      <w:tr>
        <w:tblPrEx>
          <w:shd w:val="clear" w:color="auto" w:fill="cdd4e9"/>
        </w:tblPrEx>
        <w:trPr>
          <w:trHeight w:val="251" w:hRule="atLeast"/>
        </w:trPr>
        <w:tc>
          <w:tcPr>
            <w:tcW w:type="dxa" w:w="4252"/>
            <w:tcBorders>
              <w:top w:val="nil"/>
              <w:left w:val="nil"/>
              <w:bottom w:val="nil"/>
              <w:right w:val="nil"/>
            </w:tcBorders>
            <w:shd w:val="clear" w:color="auto" w:fill="auto"/>
            <w:tcMar>
              <w:top w:type="dxa" w:w="80"/>
              <w:left w:type="dxa" w:w="80"/>
              <w:bottom w:type="dxa" w:w="80"/>
              <w:right w:type="dxa" w:w="80"/>
            </w:tcMar>
            <w:vAlign w:val="top"/>
          </w:tcPr>
          <w:p>
            <w:pPr>
              <w:pStyle w:val="Normal.0"/>
              <w:tabs>
                <w:tab w:val="center" w:pos="2126"/>
                <w:tab w:val="center" w:pos="2831"/>
                <w:tab w:val="center" w:pos="3542"/>
              </w:tabs>
              <w:spacing w:after="0" w:line="259" w:lineRule="auto"/>
              <w:ind w:left="0" w:firstLine="0"/>
            </w:pPr>
            <w:r>
              <w:rPr>
                <w:rStyle w:val="Nessuno"/>
                <w:shd w:val="nil" w:color="auto" w:fill="auto"/>
                <w:rtl w:val="0"/>
                <w:lang w:val="it-IT"/>
              </w:rPr>
              <w:t xml:space="preserve">Gli insegnanti   </w:t>
              <w:tab/>
              <w:t xml:space="preserve"> </w:t>
              <w:tab/>
              <w:t xml:space="preserve"> </w:t>
              <w:tab/>
              <w:t xml:space="preserve"> </w:t>
            </w:r>
          </w:p>
        </w:tc>
        <w:tc>
          <w:tcPr>
            <w:tcW w:type="dxa" w:w="705"/>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pPr>
            <w:r>
              <w:rPr>
                <w:rStyle w:val="Nessuno"/>
                <w:shd w:val="nil" w:color="auto" w:fill="auto"/>
                <w:rtl w:val="0"/>
                <w:lang w:val="it-IT"/>
              </w:rPr>
              <w:t xml:space="preserve"> </w:t>
            </w:r>
          </w:p>
        </w:tc>
        <w:tc>
          <w:tcPr>
            <w:tcW w:type="dxa" w:w="4397"/>
            <w:tcBorders>
              <w:top w:val="nil"/>
              <w:left w:val="nil"/>
              <w:bottom w:val="nil"/>
              <w:right w:val="nil"/>
            </w:tcBorders>
            <w:shd w:val="clear" w:color="auto" w:fill="auto"/>
            <w:tcMar>
              <w:top w:type="dxa" w:w="80"/>
              <w:left w:type="dxa" w:w="80"/>
              <w:bottom w:type="dxa" w:w="80"/>
              <w:right w:type="dxa" w:w="80"/>
            </w:tcMar>
            <w:vAlign w:val="top"/>
          </w:tcPr>
          <w:p>
            <w:pPr>
              <w:pStyle w:val="Normal.0"/>
              <w:tabs>
                <w:tab w:val="center" w:pos="710"/>
                <w:tab w:val="center" w:pos="2407"/>
              </w:tabs>
              <w:spacing w:after="0" w:line="259" w:lineRule="auto"/>
              <w:ind w:left="0" w:firstLine="0"/>
            </w:pPr>
            <w:r>
              <w:rPr>
                <w:rStyle w:val="Nessuno"/>
                <w:shd w:val="nil" w:color="auto" w:fill="auto"/>
                <w:rtl w:val="0"/>
                <w:lang w:val="it-IT"/>
              </w:rPr>
              <w:t xml:space="preserve"> </w:t>
              <w:tab/>
              <w:t xml:space="preserve"> </w:t>
              <w:tab/>
              <w:t xml:space="preserve">Il Dirigente Scolastico </w:t>
            </w:r>
          </w:p>
        </w:tc>
      </w:tr>
      <w:tr>
        <w:tblPrEx>
          <w:shd w:val="clear" w:color="auto" w:fill="cdd4e9"/>
        </w:tblPrEx>
        <w:trPr>
          <w:trHeight w:val="509" w:hRule="atLeast"/>
        </w:trPr>
        <w:tc>
          <w:tcPr>
            <w:tcW w:type="dxa" w:w="4252"/>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rPr>
                <w:rStyle w:val="Nessuno"/>
                <w:shd w:val="nil" w:color="auto" w:fill="auto"/>
              </w:rPr>
            </w:pPr>
            <w:r>
              <w:rPr>
                <w:rStyle w:val="Nessuno"/>
                <w:shd w:val="nil" w:color="auto" w:fill="auto"/>
                <w:rtl w:val="0"/>
                <w:lang w:val="it-IT"/>
              </w:rPr>
              <w:t xml:space="preserve">___________________________________ </w:t>
            </w:r>
          </w:p>
          <w:p>
            <w:pPr>
              <w:pStyle w:val="Normal.0"/>
              <w:bidi w:val="0"/>
              <w:spacing w:after="0" w:line="259" w:lineRule="auto"/>
              <w:ind w:left="0" w:right="0" w:firstLine="0"/>
              <w:jc w:val="left"/>
              <w:rPr>
                <w:rtl w:val="0"/>
              </w:rPr>
            </w:pPr>
            <w:r>
              <w:rPr>
                <w:rStyle w:val="Nessuno"/>
                <w:shd w:val="nil" w:color="auto" w:fill="auto"/>
                <w:rtl w:val="0"/>
                <w:lang w:val="it-IT"/>
              </w:rPr>
              <w:t xml:space="preserve"> </w:t>
            </w:r>
          </w:p>
        </w:tc>
        <w:tc>
          <w:tcPr>
            <w:tcW w:type="dxa" w:w="705"/>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pPr>
            <w:r>
              <w:rPr>
                <w:rStyle w:val="Nessuno"/>
                <w:shd w:val="nil" w:color="auto" w:fill="auto"/>
                <w:rtl w:val="0"/>
                <w:lang w:val="it-IT"/>
              </w:rPr>
              <w:t xml:space="preserve"> </w:t>
            </w:r>
          </w:p>
        </w:tc>
        <w:tc>
          <w:tcPr>
            <w:tcW w:type="dxa" w:w="4397"/>
            <w:tcBorders>
              <w:top w:val="nil"/>
              <w:left w:val="nil"/>
              <w:bottom w:val="nil"/>
              <w:right w:val="nil"/>
            </w:tcBorders>
            <w:shd w:val="clear" w:color="auto" w:fill="auto"/>
            <w:tcMar>
              <w:top w:type="dxa" w:w="80"/>
              <w:left w:type="dxa" w:w="80"/>
              <w:bottom w:type="dxa" w:w="80"/>
              <w:right w:type="dxa" w:w="80"/>
            </w:tcMar>
            <w:vAlign w:val="top"/>
          </w:tcPr>
          <w:p>
            <w:pPr>
              <w:pStyle w:val="Normal.0"/>
              <w:tabs>
                <w:tab w:val="right" w:pos="4397"/>
              </w:tabs>
              <w:spacing w:after="0" w:line="259" w:lineRule="auto"/>
              <w:ind w:left="0" w:firstLine="0"/>
            </w:pPr>
            <w:r>
              <w:rPr>
                <w:rStyle w:val="Nessuno"/>
                <w:shd w:val="nil" w:color="auto" w:fill="auto"/>
                <w:rtl w:val="0"/>
                <w:lang w:val="it-IT"/>
              </w:rPr>
              <w:t xml:space="preserve"> </w:t>
              <w:tab/>
              <w:t xml:space="preserve">_________________________________ </w:t>
            </w:r>
          </w:p>
        </w:tc>
      </w:tr>
      <w:tr>
        <w:tblPrEx>
          <w:shd w:val="clear" w:color="auto" w:fill="cdd4e9"/>
        </w:tblPrEx>
        <w:trPr>
          <w:trHeight w:val="509" w:hRule="atLeast"/>
        </w:trPr>
        <w:tc>
          <w:tcPr>
            <w:tcW w:type="dxa" w:w="4252"/>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rPr>
                <w:rStyle w:val="Nessuno"/>
                <w:shd w:val="nil" w:color="auto" w:fill="auto"/>
              </w:rPr>
            </w:pPr>
            <w:r>
              <w:rPr>
                <w:rStyle w:val="Nessuno"/>
                <w:shd w:val="nil" w:color="auto" w:fill="auto"/>
                <w:rtl w:val="0"/>
                <w:lang w:val="it-IT"/>
              </w:rPr>
              <w:t xml:space="preserve">____________________________________  </w:t>
            </w:r>
          </w:p>
          <w:p>
            <w:pPr>
              <w:pStyle w:val="Normal.0"/>
              <w:bidi w:val="0"/>
              <w:spacing w:after="0" w:line="259" w:lineRule="auto"/>
              <w:ind w:left="0" w:right="0" w:firstLine="0"/>
              <w:jc w:val="left"/>
              <w:rPr>
                <w:rtl w:val="0"/>
              </w:rPr>
            </w:pPr>
            <w:r>
              <w:rPr>
                <w:rStyle w:val="Nessuno"/>
                <w:shd w:val="nil" w:color="auto" w:fill="auto"/>
                <w:rtl w:val="0"/>
                <w:lang w:val="it-IT"/>
              </w:rPr>
              <w:t xml:space="preserve"> </w:t>
            </w:r>
          </w:p>
        </w:tc>
        <w:tc>
          <w:tcPr>
            <w:tcW w:type="dxa" w:w="705"/>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pPr>
            <w:r>
              <w:rPr>
                <w:rStyle w:val="Nessuno"/>
                <w:shd w:val="nil" w:color="auto" w:fill="auto"/>
                <w:rtl w:val="0"/>
                <w:lang w:val="it-IT"/>
              </w:rPr>
              <w:t xml:space="preserve"> </w:t>
            </w:r>
          </w:p>
        </w:tc>
        <w:tc>
          <w:tcPr>
            <w:tcW w:type="dxa" w:w="4397"/>
            <w:tcBorders>
              <w:top w:val="nil"/>
              <w:left w:val="nil"/>
              <w:bottom w:val="nil"/>
              <w:right w:val="nil"/>
            </w:tcBorders>
            <w:shd w:val="clear" w:color="auto" w:fill="auto"/>
            <w:tcMar>
              <w:top w:type="dxa" w:w="80"/>
              <w:left w:type="dxa" w:w="80"/>
              <w:bottom w:type="dxa" w:w="80"/>
              <w:right w:type="dxa" w:w="80"/>
            </w:tcMar>
            <w:vAlign w:val="top"/>
          </w:tcPr>
          <w:p>
            <w:pPr>
              <w:pStyle w:val="Normal.0"/>
              <w:tabs>
                <w:tab w:val="center" w:pos="2016"/>
              </w:tabs>
              <w:spacing w:after="0" w:line="259" w:lineRule="auto"/>
              <w:ind w:left="0" w:firstLine="0"/>
            </w:pPr>
            <w:r>
              <w:rPr>
                <w:rStyle w:val="Nessuno"/>
                <w:shd w:val="nil" w:color="auto" w:fill="auto"/>
                <w:rtl w:val="0"/>
                <w:lang w:val="it-IT"/>
              </w:rPr>
              <w:t xml:space="preserve"> </w:t>
              <w:tab/>
              <w:t xml:space="preserve">l Genitori (o chi ne fa le veci) </w:t>
            </w:r>
          </w:p>
        </w:tc>
      </w:tr>
      <w:tr>
        <w:tblPrEx>
          <w:shd w:val="clear" w:color="auto" w:fill="cdd4e9"/>
        </w:tblPrEx>
        <w:trPr>
          <w:trHeight w:val="509" w:hRule="atLeast"/>
        </w:trPr>
        <w:tc>
          <w:tcPr>
            <w:tcW w:type="dxa" w:w="4252"/>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rPr>
                <w:rStyle w:val="Nessuno"/>
                <w:shd w:val="nil" w:color="auto" w:fill="auto"/>
              </w:rPr>
            </w:pPr>
            <w:r>
              <w:rPr>
                <w:rStyle w:val="Nessuno"/>
                <w:shd w:val="nil" w:color="auto" w:fill="auto"/>
                <w:rtl w:val="0"/>
                <w:lang w:val="it-IT"/>
              </w:rPr>
              <w:t xml:space="preserve">____________________________________  </w:t>
            </w:r>
          </w:p>
          <w:p>
            <w:pPr>
              <w:pStyle w:val="Normal.0"/>
              <w:bidi w:val="0"/>
              <w:spacing w:after="0" w:line="259" w:lineRule="auto"/>
              <w:ind w:left="0" w:right="0" w:firstLine="0"/>
              <w:jc w:val="left"/>
              <w:rPr>
                <w:rtl w:val="0"/>
              </w:rPr>
            </w:pPr>
            <w:r>
              <w:rPr>
                <w:rStyle w:val="Nessuno"/>
                <w:shd w:val="nil" w:color="auto" w:fill="auto"/>
                <w:rtl w:val="0"/>
                <w:lang w:val="it-IT"/>
              </w:rPr>
              <w:t xml:space="preserve"> </w:t>
            </w:r>
          </w:p>
        </w:tc>
        <w:tc>
          <w:tcPr>
            <w:tcW w:type="dxa" w:w="705"/>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pPr>
            <w:r>
              <w:rPr>
                <w:rStyle w:val="Nessuno"/>
                <w:shd w:val="nil" w:color="auto" w:fill="auto"/>
                <w:rtl w:val="0"/>
                <w:lang w:val="it-IT"/>
              </w:rPr>
              <w:t xml:space="preserve"> </w:t>
            </w:r>
          </w:p>
        </w:tc>
        <w:tc>
          <w:tcPr>
            <w:tcW w:type="dxa" w:w="4397"/>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pPr>
            <w:r>
              <w:rPr>
                <w:rStyle w:val="Nessuno"/>
                <w:shd w:val="nil" w:color="auto" w:fill="auto"/>
                <w:rtl w:val="0"/>
                <w:lang w:val="it-IT"/>
              </w:rPr>
              <w:t xml:space="preserve">(madre) __________________________  </w:t>
            </w:r>
          </w:p>
        </w:tc>
      </w:tr>
      <w:tr>
        <w:tblPrEx>
          <w:shd w:val="clear" w:color="auto" w:fill="cdd4e9"/>
        </w:tblPrEx>
        <w:trPr>
          <w:trHeight w:val="1284" w:hRule="atLeast"/>
        </w:trPr>
        <w:tc>
          <w:tcPr>
            <w:tcW w:type="dxa" w:w="4252"/>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rPr>
                <w:rStyle w:val="Nessuno"/>
                <w:shd w:val="nil" w:color="auto" w:fill="auto"/>
              </w:rPr>
            </w:pPr>
            <w:r>
              <w:rPr>
                <w:rStyle w:val="Nessuno"/>
                <w:shd w:val="nil" w:color="auto" w:fill="auto"/>
                <w:rtl w:val="0"/>
                <w:lang w:val="it-IT"/>
              </w:rPr>
              <w:t xml:space="preserve">____________________________________  </w:t>
            </w:r>
          </w:p>
          <w:p>
            <w:pPr>
              <w:pStyle w:val="Normal.0"/>
              <w:bidi w:val="0"/>
              <w:spacing w:after="0" w:line="259" w:lineRule="auto"/>
              <w:ind w:left="0"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0"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0" w:right="0" w:firstLine="0"/>
              <w:jc w:val="left"/>
              <w:rPr>
                <w:rStyle w:val="Nessuno"/>
                <w:shd w:val="nil" w:color="auto" w:fill="auto"/>
                <w:rtl w:val="0"/>
              </w:rPr>
            </w:pPr>
            <w:r>
              <w:rPr>
                <w:rStyle w:val="Nessuno"/>
                <w:shd w:val="nil" w:color="auto" w:fill="auto"/>
                <w:rtl w:val="0"/>
                <w:lang w:val="it-IT"/>
              </w:rPr>
              <w:t xml:space="preserve"> </w:t>
            </w:r>
          </w:p>
          <w:p>
            <w:pPr>
              <w:pStyle w:val="Normal.0"/>
              <w:bidi w:val="0"/>
              <w:spacing w:after="0" w:line="259" w:lineRule="auto"/>
              <w:ind w:left="0" w:right="0" w:firstLine="0"/>
              <w:jc w:val="left"/>
              <w:rPr>
                <w:rtl w:val="0"/>
              </w:rPr>
            </w:pPr>
            <w:r>
              <w:rPr>
                <w:rStyle w:val="Nessuno"/>
                <w:shd w:val="nil" w:color="auto" w:fill="auto"/>
                <w:rtl w:val="0"/>
                <w:lang w:val="it-IT"/>
              </w:rPr>
              <w:t xml:space="preserve"> </w:t>
            </w:r>
          </w:p>
        </w:tc>
        <w:tc>
          <w:tcPr>
            <w:tcW w:type="dxa" w:w="705"/>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pPr>
            <w:r>
              <w:rPr>
                <w:rStyle w:val="Nessuno"/>
                <w:shd w:val="nil" w:color="auto" w:fill="auto"/>
                <w:rtl w:val="0"/>
                <w:lang w:val="it-IT"/>
              </w:rPr>
              <w:t xml:space="preserve"> </w:t>
            </w:r>
          </w:p>
        </w:tc>
        <w:tc>
          <w:tcPr>
            <w:tcW w:type="dxa" w:w="4397"/>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line="259" w:lineRule="auto"/>
              <w:ind w:left="0" w:firstLine="0"/>
            </w:pPr>
            <w:r>
              <w:rPr>
                <w:rStyle w:val="Nessuno"/>
                <w:shd w:val="nil" w:color="auto" w:fill="auto"/>
                <w:rtl w:val="0"/>
                <w:lang w:val="it-IT"/>
              </w:rPr>
              <w:t xml:space="preserve">(padre ) __________________________ </w:t>
            </w:r>
          </w:p>
        </w:tc>
      </w:tr>
    </w:tbl>
    <w:p>
      <w:pPr>
        <w:pStyle w:val="Normal.0"/>
        <w:widowControl w:val="0"/>
        <w:spacing w:after="0" w:line="240" w:lineRule="auto"/>
        <w:ind w:left="0" w:firstLine="0"/>
      </w:pP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18" w:line="259" w:lineRule="auto"/>
        <w:ind w:left="0" w:firstLine="0"/>
        <w:jc w:val="center"/>
      </w:pPr>
      <w:r>
        <w:rPr>
          <w:rStyle w:val="Nessuno"/>
          <w:b w:val="1"/>
          <w:bCs w:val="1"/>
          <w:rtl w:val="0"/>
          <w:lang w:val="it-IT"/>
        </w:rPr>
        <w:t xml:space="preserve">CONSENSO INFORMATO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3" w:line="254" w:lineRule="auto"/>
      </w:pPr>
      <w:r>
        <w:rPr>
          <w:rStyle w:val="Nessuno"/>
          <w:rtl w:val="0"/>
          <w:lang w:val="it-IT"/>
        </w:rPr>
        <w:t xml:space="preserve">I sottoscritti  (madre) ______________________  (padre)_________________________________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23" w:line="259" w:lineRule="auto"/>
        <w:ind w:left="0" w:firstLine="0"/>
      </w:pPr>
      <w:r>
        <w:rPr>
          <w:rStyle w:val="Nessuno"/>
          <w:rtl w:val="0"/>
          <w:lang w:val="it-IT"/>
        </w:rPr>
        <w:t xml:space="preserve">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3" w:line="254" w:lineRule="auto"/>
      </w:pPr>
      <w:r>
        <w:rPr>
          <w:rStyle w:val="Nessuno"/>
          <w:rtl w:val="0"/>
          <w:lang w:val="it-IT"/>
        </w:rPr>
        <w:t xml:space="preserve">genitori  del bambino/a_________________________ nato a __________ il __________________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0" w:line="259" w:lineRule="auto"/>
        <w:ind w:left="0" w:firstLine="0"/>
      </w:pPr>
      <w:r>
        <w:rPr>
          <w:rStyle w:val="Nessuno"/>
          <w:rtl w:val="0"/>
          <w:lang w:val="it-IT"/>
        </w:rPr>
        <w:t xml:space="preserve">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3" w:line="254" w:lineRule="auto"/>
      </w:pPr>
      <w:r>
        <w:rPr>
          <w:rStyle w:val="Nessuno"/>
          <w:rtl w:val="0"/>
          <w:lang w:val="it-IT"/>
        </w:rPr>
        <w:t>acquisita cognizione della disciplina vigente e dei propri diritti a tutela della privacy, individuato il ben delimitato ed indispensabile ambito di comunicazione e diffusione dei dati che saranno raccolti o prodotti, preso atto dell</w:t>
      </w:r>
      <w:r>
        <w:rPr>
          <w:rStyle w:val="Nessuno"/>
          <w:rtl w:val="0"/>
          <w:lang w:val="it-IT"/>
        </w:rPr>
        <w:t>’</w:t>
      </w:r>
      <w:r>
        <w:rPr>
          <w:rStyle w:val="Nessuno"/>
          <w:rtl w:val="0"/>
          <w:lang w:val="it-IT"/>
        </w:rPr>
        <w:t xml:space="preserve">adozione di ogni cautela e salvaguardia della riservatezza di dette informazioni, esprimono il proprio consenso al trattamento ed alla comunicazione dei dati personali che riguardano il proprio figlio, ivi compresi quelli strettamente sensibili ai fini assolutamente necessari (D. Lgs. 30-06-2003, n. 196).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17" w:line="259" w:lineRule="auto"/>
        <w:ind w:left="0" w:firstLine="0"/>
      </w:pPr>
      <w:r>
        <w:rPr>
          <w:rStyle w:val="Nessuno"/>
          <w:rtl w:val="0"/>
          <w:lang w:val="it-IT"/>
        </w:rPr>
        <w:t xml:space="preserve">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tabs>
          <w:tab w:val="center" w:pos="4252"/>
          <w:tab w:val="center" w:pos="6653"/>
        </w:tabs>
        <w:spacing w:after="33" w:line="254" w:lineRule="auto"/>
        <w:ind w:left="0" w:firstLine="0"/>
      </w:pPr>
      <w:r>
        <w:rPr>
          <w:rStyle w:val="Nessuno"/>
          <w:rtl w:val="0"/>
          <w:lang w:val="it-IT"/>
        </w:rPr>
        <w:t xml:space="preserve">Firma della Madre (o di chi ne fa le veci)  </w:t>
        <w:tab/>
        <w:t xml:space="preserve"> </w:t>
        <w:tab/>
        <w:t xml:space="preserve">Firma del Padre (o di chi ne fa le veci)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tabs>
          <w:tab w:val="center" w:pos="4252"/>
          <w:tab w:val="center" w:pos="6607"/>
        </w:tabs>
        <w:spacing w:after="3" w:line="254" w:lineRule="auto"/>
        <w:ind w:left="0" w:firstLine="0"/>
      </w:pPr>
      <w:r>
        <w:rPr>
          <w:rStyle w:val="Nessuno"/>
          <w:rtl w:val="0"/>
          <w:lang w:val="it-IT"/>
        </w:rPr>
        <w:t xml:space="preserve">__________________________________ </w:t>
        <w:tab/>
        <w:t xml:space="preserve"> </w:t>
        <w:tab/>
        <w:t xml:space="preserve">______________________________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0" w:line="259" w:lineRule="auto"/>
        <w:ind w:left="0" w:firstLine="0"/>
      </w:pPr>
      <w:r>
        <w:rPr>
          <w:rStyle w:val="Nessuno"/>
          <w:sz w:val="24"/>
          <w:szCs w:val="24"/>
          <w:rtl w:val="0"/>
          <w:lang w:val="it-IT"/>
        </w:rPr>
        <w:t xml:space="preserve"> </w:t>
      </w: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pacing w:after="10" w:line="259" w:lineRule="auto"/>
        <w:ind w:left="0" w:firstLine="0"/>
      </w:pPr>
      <w:r>
        <w:rPr>
          <w:rStyle w:val="Nessuno"/>
          <w:sz w:val="24"/>
          <w:szCs w:val="24"/>
          <w:rtl w:val="0"/>
          <w:lang w:val="it-IT"/>
        </w:rPr>
        <w:t xml:space="preserve"> </w:t>
      </w:r>
    </w:p>
    <w:p>
      <w:pPr>
        <w:pStyle w:val="Normal.0"/>
        <w:spacing w:after="0" w:line="259" w:lineRule="auto"/>
        <w:ind w:left="0" w:firstLine="0"/>
      </w:pPr>
      <w:r>
        <w:rPr>
          <w:rStyle w:val="Nessuno"/>
          <w:rFonts w:ascii="Calibri" w:hAnsi="Calibri"/>
          <w:sz w:val="24"/>
          <w:szCs w:val="24"/>
          <w:rtl w:val="0"/>
          <w:lang w:val="it-IT"/>
        </w:rPr>
        <w:t xml:space="preserve"> </w:t>
      </w:r>
    </w:p>
    <w:p>
      <w:pPr>
        <w:pStyle w:val="Normal.0"/>
        <w:spacing w:after="0" w:line="259" w:lineRule="auto"/>
        <w:ind w:left="0" w:firstLine="0"/>
      </w:pPr>
      <w:r>
        <w:rPr>
          <w:rStyle w:val="Nessuno"/>
          <w:rFonts w:ascii="Calibri" w:hAnsi="Calibri"/>
          <w:rtl w:val="0"/>
          <w:lang w:val="it-IT"/>
        </w:rPr>
        <w:t xml:space="preserve"> </w:t>
      </w:r>
      <w:r/>
    </w:p>
    <w:sectPr>
      <w:headerReference w:type="default" r:id="rId4"/>
      <w:footerReference w:type="default" r:id="rId5"/>
      <w:pgSz w:w="11900" w:h="16840" w:orient="portrait"/>
      <w:pgMar w:top="380" w:right="721" w:bottom="982" w:left="1041"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 w:name="Wingding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description"/>
      </w:pPr>
      <w:r>
        <w:rPr>
          <w:rStyle w:val="Nessuno"/>
          <w:vertAlign w:val="superscript"/>
        </w:rPr>
        <w:footnoteRef/>
      </w:r>
      <w:r>
        <w:rPr>
          <w:rStyle w:val="Nessuno"/>
          <w:rFonts w:cs="Arial Unicode MS" w:eastAsia="Arial Unicode MS"/>
          <w:rtl w:val="0"/>
          <w:lang w:val="it-IT"/>
        </w:rPr>
        <w:t xml:space="preserve"> Per facilitare la famiglia precisare i riferimenti territoriali e le modalit</w:t>
      </w:r>
      <w:r>
        <w:rPr>
          <w:rStyle w:val="Nessuno"/>
          <w:rFonts w:cs="Arial Unicode MS" w:eastAsia="Arial Unicode MS" w:hint="default"/>
          <w:rtl w:val="0"/>
          <w:lang w:val="it-IT"/>
        </w:rPr>
        <w:t xml:space="preserve">à </w:t>
      </w:r>
      <w:r>
        <w:rPr>
          <w:rStyle w:val="Nessuno"/>
          <w:rFonts w:cs="Arial Unicode MS" w:eastAsia="Arial Unicode MS"/>
          <w:rtl w:val="0"/>
          <w:lang w:val="it-IT"/>
        </w:rPr>
        <w:t xml:space="preserve">di accesso </w:t>
      </w:r>
    </w:p>
    <w:p>
      <w:pPr>
        <w:pStyle w:val="footnote description"/>
        <w:spacing w:after="0"/>
        <w:ind w:left="0" w:firstLine="0"/>
      </w:pPr>
      <w:r>
        <w:rPr>
          <w:rStyle w:val="Nessuno"/>
        </w:rPr>
        <w:drawing xmlns:a="http://schemas.openxmlformats.org/drawingml/2006/main">
          <wp:inline distT="0" distB="0" distL="0" distR="0">
            <wp:extent cx="1834896" cy="18288"/>
            <wp:effectExtent l="0" t="0" r="0" b="0"/>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
                    <pic:cNvPicPr>
                      <a:picLocks noChangeAspect="0"/>
                    </pic:cNvPicPr>
                  </pic:nvPicPr>
                  <pic:blipFill>
                    <a:blip r:embed="rId1">
                      <a:extLst/>
                    </a:blip>
                    <a:stretch>
                      <a:fillRect/>
                    </a:stretch>
                  </pic:blipFill>
                  <pic:spPr>
                    <a:xfrm>
                      <a:off x="0" y="0"/>
                      <a:ext cx="1834896" cy="18288"/>
                    </a:xfrm>
                    <a:prstGeom prst="rect">
                      <a:avLst/>
                    </a:prstGeom>
                  </pic:spPr>
                </pic:pic>
              </a:graphicData>
            </a:graphic>
          </wp:inline>
        </w:drawing>
      </w:r>
      <w:r>
        <w:rPr>
          <w:rStyle w:val="Nessuno"/>
          <w:sz w:val="24"/>
          <w:szCs w:val="24"/>
          <w:rtl w:val="0"/>
          <w:lang w:val="it-IT"/>
        </w:rPr>
        <w:t xml:space="preserve"> </w:t>
      </w:r>
    </w:p>
    <w:p>
      <w:pPr>
        <w:pStyle w:val="footnote description"/>
        <w:spacing w:after="0"/>
      </w:pPr>
      <w:r>
        <w:rPr>
          <w:rStyle w:val="Nessuno"/>
          <w:sz w:val="20"/>
          <w:szCs w:val="20"/>
          <w:rtl w:val="0"/>
          <w:lang w:val="it-IT"/>
        </w:rPr>
        <w:t xml:space="preserve"> </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ile importato 1"/>
  </w:abstractNum>
  <w:abstractNum w:abstractNumId="1">
    <w:multiLevelType w:val="hybridMultilevel"/>
    <w:styleLink w:val="Stile importato 1"/>
    <w:lvl w:ilvl="0">
      <w:start w:val="1"/>
      <w:numFmt w:val="bullet"/>
      <w:suff w:val="tab"/>
      <w:lvlText w:val="-"/>
      <w:lvlJc w:val="left"/>
      <w:pPr>
        <w:ind w:left="721" w:hanging="36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ind w:left="1440" w:hanging="36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ind w:left="3600" w:hanging="36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ind w:left="5760" w:hanging="36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italiano" w:val="‘“(〔[{〈《「『【⦅〘〖«〝︵︷︹︻︽︿﹁﹃﹇﹙﹛﹝｢"/>
  <w:noLineBreaksBefore w:lang="italiano" w:val="’”)〕]}〉"/>
  <w:footnotePr>
    <w:numFmt w:val="decimal"/>
    <w:numStart w:val="1"/>
    <w:numRestart w:val="eachPage"/>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52"/>
      <w:szCs w:val="52"/>
      <w:u w:val="none"/>
      <w:shd w:val="nil" w:color="auto" w:fill="auto"/>
      <w:vertAlign w:val="baseline"/>
      <w14:textOutline>
        <w14:noFill/>
      </w14:textOutline>
      <w14:textFill>
        <w14:solidFill>
          <w14:srgbClr w14:val="000000"/>
        </w14:solidFill>
      </w14:textFill>
    </w:rPr>
  </w:style>
  <w:style w:type="paragraph" w:styleId="p1">
    <w:name w:val="p1"/>
    <w:next w:val="p1"/>
    <w:pPr>
      <w:keepNext w:val="0"/>
      <w:keepLines w:val="0"/>
      <w:pageBreakBefore w:val="0"/>
      <w:widowControl w:val="1"/>
      <w:shd w:val="clear" w:color="auto" w:fill="auto"/>
      <w:suppressAutoHyphens w:val="0"/>
      <w:bidi w:val="0"/>
      <w:spacing w:before="0" w:after="12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4" w:line="267" w:lineRule="auto"/>
      <w:ind w:left="10" w:right="0" w:hanging="1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it-IT"/>
      <w14:textFill>
        <w14:solidFill>
          <w14:srgbClr w14:val="000000"/>
        </w14:solidFill>
      </w14:textFill>
    </w:rPr>
  </w:style>
  <w:style w:type="paragraph" w:styleId="p2">
    <w:name w:val="p2"/>
    <w:next w:val="p2"/>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12"/>
      <w:szCs w:val="12"/>
      <w:u w:val="none" w:color="000000"/>
      <w:shd w:val="nil" w:color="auto" w:fill="auto"/>
      <w:vertAlign w:val="baseline"/>
      <w:lang w:val="it-IT"/>
      <w14:textFill>
        <w14:solidFill>
          <w14:srgbClr w14:val="000000"/>
        </w14:solidFill>
      </w14:textFill>
    </w:rPr>
  </w:style>
  <w:style w:type="paragraph" w:styleId="p3">
    <w:name w:val="p3"/>
    <w:next w:val="p3"/>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it-IT"/>
      <w14:textFill>
        <w14:solidFill>
          <w14:srgbClr w14:val="000000"/>
        </w14:solidFill>
      </w14:textFill>
    </w:rPr>
  </w:style>
  <w:style w:type="paragraph" w:styleId="p4">
    <w:name w:val="p4"/>
    <w:next w:val="p4"/>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563c1"/>
      <w:spacing w:val="0"/>
      <w:kern w:val="0"/>
      <w:position w:val="0"/>
      <w:sz w:val="18"/>
      <w:szCs w:val="18"/>
      <w:u w:val="none" w:color="0563c1"/>
      <w:shd w:val="nil" w:color="auto" w:fill="auto"/>
      <w:vertAlign w:val="baseline"/>
      <w:lang w:val="it-IT"/>
      <w14:textFill>
        <w14:solidFill>
          <w14:srgbClr w14:val="0563C1"/>
        </w14:solidFill>
      </w14:textFill>
    </w:rPr>
  </w:style>
  <w:style w:type="character" w:styleId="Nessuno">
    <w:name w:val="Nessuno"/>
  </w:style>
  <w:style w:type="character" w:styleId="Hyperlink.0">
    <w:name w:val="Hyperlink.0"/>
    <w:basedOn w:val="Nessuno"/>
    <w:next w:val="Hyperlink.0"/>
    <w:rPr>
      <w:rFonts w:ascii="Times New Roman" w:cs="Times New Roman" w:hAnsi="Times New Roman" w:eastAsia="Times New Roman"/>
      <w:b w:val="1"/>
      <w:bCs w:val="1"/>
      <w:outline w:val="0"/>
      <w:color w:val="0563c1"/>
      <w:u w:val="single" w:color="0563c1"/>
      <w14:textFill>
        <w14:solidFill>
          <w14:srgbClr w14:val="0563C1"/>
        </w14:solidFill>
      </w14:textFill>
    </w:rPr>
  </w:style>
  <w:style w:type="numbering" w:styleId="Stile importato 1">
    <w:name w:val="Stile importato 1"/>
    <w:pPr>
      <w:numPr>
        <w:numId w:val="1"/>
      </w:numPr>
    </w:pPr>
  </w:style>
  <w:style w:type="paragraph" w:styleId="footnote description">
    <w:name w:val="footnote description"/>
    <w:next w:val="Normal.0"/>
    <w:pPr>
      <w:keepNext w:val="0"/>
      <w:keepLines w:val="0"/>
      <w:pageBreakBefore w:val="0"/>
      <w:widowControl w:val="1"/>
      <w:shd w:val="clear" w:color="auto" w:fill="auto"/>
      <w:suppressAutoHyphens w:val="0"/>
      <w:bidi w:val="0"/>
      <w:spacing w:before="0" w:after="759" w:line="259" w:lineRule="auto"/>
      <w:ind w:left="10" w:right="0" w:hanging="10"/>
      <w:jc w:val="left"/>
      <w:outlineLvl w:val="9"/>
    </w:pPr>
    <w:rPr>
      <w:rFonts w:ascii="Calibri" w:cs="Calibri" w:hAnsi="Calibri" w:eastAsia="Calibri"/>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it-IT"/>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theme" Target="theme/theme1.xml"/></Relationships>

</file>

<file path=word/_rels/footnotes.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Arial"/>
        <a:ea typeface="Arial"/>
        <a:cs typeface="Arial"/>
      </a:majorFont>
      <a:minorFont>
        <a:latin typeface="Arial"/>
        <a:ea typeface="Arial"/>
        <a:cs typeface="Arial"/>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